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28043B" w14:textId="77777777" w:rsidR="00DA7697" w:rsidRDefault="003D19DF">
      <w:pPr>
        <w:rPr>
          <w:rFonts w:ascii="Algerian" w:hAnsi="Algerian" w:cs="Algerian"/>
          <w:b/>
          <w:color w:val="00B050"/>
          <w:sz w:val="36"/>
          <w:szCs w:val="36"/>
          <w:lang w:val="es-ES" w:eastAsia="es-ES_tradnl"/>
        </w:rPr>
      </w:pPr>
      <w:r>
        <w:rPr>
          <w:noProof/>
        </w:rPr>
        <w:drawing>
          <wp:anchor distT="0" distB="0" distL="114935" distR="114935" simplePos="0" relativeHeight="251656704" behindDoc="0" locked="0" layoutInCell="1" allowOverlap="1" wp14:anchorId="67FD3EE0" wp14:editId="58DB5CCA">
            <wp:simplePos x="0" y="0"/>
            <wp:positionH relativeFrom="column">
              <wp:posOffset>2263775</wp:posOffset>
            </wp:positionH>
            <wp:positionV relativeFrom="paragraph">
              <wp:posOffset>181610</wp:posOffset>
            </wp:positionV>
            <wp:extent cx="3451225" cy="2323465"/>
            <wp:effectExtent l="0" t="0" r="0" b="0"/>
            <wp:wrapSquare wrapText="bothSides"/>
            <wp:docPr id="4"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l="-6" t="-9" r="-6" b="-9"/>
                    <a:stretch>
                      <a:fillRect/>
                    </a:stretch>
                  </pic:blipFill>
                  <pic:spPr bwMode="auto">
                    <a:xfrm>
                      <a:off x="0" y="0"/>
                      <a:ext cx="3451225" cy="2323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F371A43" w14:textId="77777777" w:rsidR="00DA7697" w:rsidRDefault="00DA7697"/>
    <w:p w14:paraId="1FF7331D" w14:textId="77777777" w:rsidR="00DA7697" w:rsidRDefault="00DA7697">
      <w:pPr>
        <w:jc w:val="right"/>
      </w:pPr>
      <w:r>
        <w:rPr>
          <w:rStyle w:val="numvers"/>
          <w:rFonts w:ascii="Algerian" w:hAnsi="Algerian" w:cs="Algerian"/>
          <w:b/>
          <w:color w:val="00B050"/>
          <w:sz w:val="36"/>
          <w:szCs w:val="36"/>
        </w:rPr>
        <w:t>Domingo de ramos</w:t>
      </w:r>
    </w:p>
    <w:p w14:paraId="6970B0E8" w14:textId="77777777" w:rsidR="00DA7697" w:rsidRDefault="00DA7697">
      <w:pPr>
        <w:jc w:val="right"/>
      </w:pPr>
    </w:p>
    <w:p w14:paraId="233F982A" w14:textId="77777777" w:rsidR="00DA7697" w:rsidRDefault="00DA7697"/>
    <w:p w14:paraId="59BD3B9A" w14:textId="77777777" w:rsidR="002C38B8" w:rsidRDefault="002C38B8"/>
    <w:p w14:paraId="4BA47390" w14:textId="77777777" w:rsidR="002C38B8" w:rsidRDefault="002C38B8">
      <w:pPr>
        <w:jc w:val="center"/>
        <w:rPr>
          <w:rStyle w:val="numvers"/>
          <w:rFonts w:cs="Verdana"/>
          <w:b/>
          <w:color w:val="FF0000"/>
        </w:rPr>
      </w:pPr>
    </w:p>
    <w:p w14:paraId="7EF2355F" w14:textId="77777777" w:rsidR="002C38B8" w:rsidRDefault="002C38B8">
      <w:pPr>
        <w:jc w:val="center"/>
        <w:rPr>
          <w:rStyle w:val="numvers"/>
          <w:rFonts w:cs="Verdana"/>
          <w:b/>
          <w:color w:val="FF0000"/>
        </w:rPr>
      </w:pPr>
    </w:p>
    <w:p w14:paraId="2CF68A74" w14:textId="77777777" w:rsidR="002C38B8" w:rsidRDefault="002C38B8">
      <w:pPr>
        <w:jc w:val="center"/>
        <w:rPr>
          <w:rStyle w:val="numvers"/>
          <w:rFonts w:cs="Verdana"/>
          <w:b/>
          <w:color w:val="FF0000"/>
        </w:rPr>
      </w:pPr>
    </w:p>
    <w:p w14:paraId="092A513F" w14:textId="77777777" w:rsidR="00DA7697" w:rsidRDefault="00DA7697" w:rsidP="002C38B8">
      <w:pPr>
        <w:rPr>
          <w:rFonts w:ascii="Verdana" w:hAnsi="Verdana" w:cs="Verdana"/>
          <w:b/>
          <w:sz w:val="28"/>
          <w:szCs w:val="28"/>
        </w:rPr>
      </w:pPr>
    </w:p>
    <w:p w14:paraId="377B8DD7" w14:textId="77777777" w:rsidR="002C38B8" w:rsidRDefault="003D19DF" w:rsidP="002C38B8">
      <w:pPr>
        <w:rPr>
          <w:rFonts w:ascii="Verdana" w:hAnsi="Verdana" w:cs="Verdana"/>
          <w:b/>
          <w:sz w:val="28"/>
          <w:szCs w:val="28"/>
        </w:rPr>
      </w:pPr>
      <w:r>
        <w:rPr>
          <w:rFonts w:ascii="Verdana" w:hAnsi="Verdana" w:cs="Verdana"/>
          <w:b/>
          <w:noProof/>
          <w:sz w:val="28"/>
          <w:szCs w:val="28"/>
        </w:rPr>
        <mc:AlternateContent>
          <mc:Choice Requires="wps">
            <w:drawing>
              <wp:inline distT="0" distB="0" distL="0" distR="0" wp14:anchorId="40A5B7AA" wp14:editId="3083D8CA">
                <wp:extent cx="5494020" cy="518160"/>
                <wp:effectExtent l="0" t="0" r="0" b="0"/>
                <wp:docPr id="101844065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4020" cy="518160"/>
                        </a:xfrm>
                        <a:prstGeom prst="rect">
                          <a:avLst/>
                        </a:prstGeom>
                        <a:extLst>
                          <a:ext uri="{AF507438-7753-43E0-B8FC-AC1667EBCBE1}">
                            <a14:hiddenEffects xmlns:a14="http://schemas.microsoft.com/office/drawing/2010/main">
                              <a:effectLst/>
                            </a14:hiddenEffects>
                          </a:ext>
                        </a:extLst>
                      </wps:spPr>
                      <wps:txbx>
                        <w:txbxContent>
                          <w:p w14:paraId="6DDB3A77" w14:textId="77777777" w:rsidR="003D19DF" w:rsidRPr="00E54A3E" w:rsidRDefault="003D19DF" w:rsidP="003D19DF">
                            <w:pPr>
                              <w:jc w:val="center"/>
                              <w:rPr>
                                <w:sz w:val="16"/>
                                <w:szCs w:val="16"/>
                                <w:lang w:val="es-ES_tradnl"/>
                                <w14:textFill>
                                  <w14:gradFill>
                                    <w14:gsLst>
                                      <w14:gs w14:pos="0">
                                        <w14:srgbClr w14:val="FFFFFF"/>
                                      </w14:gs>
                                      <w14:gs w14:pos="100000">
                                        <w14:srgbClr w14:val="FFFFFF"/>
                                      </w14:gs>
                                    </w14:gsLst>
                                    <w14:lin w14:ang="5400000" w14:scaled="1"/>
                                  </w14:gradFill>
                                </w14:textFill>
                                <w14:props3d w14:extrusionH="201599" w14:contourW="0" w14:prstMaterial="legacyMetal">
                                  <w14:extrusionClr>
                                    <w14:srgbClr w14:val="FFFFFF"/>
                                  </w14:extrusionClr>
                                  <w14:contourClr>
                                    <w14:srgbClr w14:val="FFFFFF"/>
                                  </w14:contourClr>
                                </w14:props3d>
                              </w:rPr>
                            </w:pPr>
                            <w:r w:rsidRPr="00E54A3E">
                              <w:rPr>
                                <w:sz w:val="16"/>
                                <w:szCs w:val="16"/>
                                <w:lang w:val="es-ES_tradnl"/>
                                <w14:textFill>
                                  <w14:gradFill>
                                    <w14:gsLst>
                                      <w14:gs w14:pos="0">
                                        <w14:srgbClr w14:val="FFFFFF"/>
                                      </w14:gs>
                                      <w14:gs w14:pos="100000">
                                        <w14:srgbClr w14:val="FFFFFF"/>
                                      </w14:gs>
                                    </w14:gsLst>
                                    <w14:lin w14:ang="5400000" w14:scaled="1"/>
                                  </w14:gradFill>
                                </w14:textFill>
                                <w14:props3d w14:extrusionH="201599" w14:contourW="0" w14:prstMaterial="legacyMetal">
                                  <w14:extrusionClr>
                                    <w14:srgbClr w14:val="FFFFFF"/>
                                  </w14:extrusionClr>
                                  <w14:contourClr>
                                    <w14:srgbClr w14:val="FFFFFF"/>
                                  </w14:contourClr>
                                </w14:props3d>
                              </w:rPr>
                              <w:t>¿Hasta dónde le seguimos?</w:t>
                            </w:r>
                          </w:p>
                        </w:txbxContent>
                      </wps:txbx>
                      <wps:bodyPr wrap="square" lIns="0" tIns="0" rIns="0" bIns="0" numCol="1" fromWordArt="1">
                        <a:prstTxWarp prst="textPlain">
                          <a:avLst>
                            <a:gd name="adj" fmla="val 50000"/>
                          </a:avLst>
                        </a:prstTxWarp>
                        <a:no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type w14:anchorId="40A5B7AA" id="_x0000_t202" coordsize="21600,21600" o:spt="202" path="m,l,21600r21600,l21600,xe">
                <v:stroke joinstyle="miter"/>
                <v:path gradientshapeok="t" o:connecttype="rect"/>
              </v:shapetype>
              <v:shape id="WordArt 7" o:spid="_x0000_s1026" type="#_x0000_t202" style="width:432.6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" filled="f" stroked="f">
                <v:textbox inset="0,0,0,0">
                  <w:txbxContent>
                    <w:p w14:paraId="6DDB3A77" w14:textId="77777777" w:rsidR="003D19DF" w:rsidRPr="00E54A3E" w:rsidRDefault="003D19DF" w:rsidP="003D19DF">
                      <w:pPr>
                        <w:jc w:val="center"/>
                        <w:rPr>
                          <w:sz w:val="16"/>
                          <w:szCs w:val="16"/>
                          <w:lang w:val="es-ES_tradnl"/>
                          <w14:textFill>
                            <w14:gradFill>
                              <w14:gsLst>
                                <w14:gs w14:pos="0">
                                  <w14:srgbClr w14:val="FFFFFF"/>
                                </w14:gs>
                                <w14:gs w14:pos="100000">
                                  <w14:srgbClr w14:val="FFFFFF"/>
                                </w14:gs>
                              </w14:gsLst>
                              <w14:lin w14:ang="5400000" w14:scaled="1"/>
                            </w14:gradFill>
                          </w14:textFill>
                          <w14:props3d w14:extrusionH="201599" w14:contourW="0" w14:prstMaterial="legacyMetal">
                            <w14:extrusionClr>
                              <w14:srgbClr w14:val="FFFFFF"/>
                            </w14:extrusionClr>
                            <w14:contourClr>
                              <w14:srgbClr w14:val="FFFFFF"/>
                            </w14:contourClr>
                          </w14:props3d>
                        </w:rPr>
                      </w:pPr>
                      <w:r w:rsidRPr="00E54A3E">
                        <w:rPr>
                          <w:sz w:val="16"/>
                          <w:szCs w:val="16"/>
                          <w:lang w:val="es-ES_tradnl"/>
                          <w14:textFill>
                            <w14:gradFill>
                              <w14:gsLst>
                                <w14:gs w14:pos="0">
                                  <w14:srgbClr w14:val="FFFFFF"/>
                                </w14:gs>
                                <w14:gs w14:pos="100000">
                                  <w14:srgbClr w14:val="FFFFFF"/>
                                </w14:gs>
                              </w14:gsLst>
                              <w14:lin w14:ang="5400000" w14:scaled="1"/>
                            </w14:gradFill>
                          </w14:textFill>
                          <w14:props3d w14:extrusionH="201599" w14:contourW="0" w14:prstMaterial="legacyMetal">
                            <w14:extrusionClr>
                              <w14:srgbClr w14:val="FFFFFF"/>
                            </w14:extrusionClr>
                            <w14:contourClr>
                              <w14:srgbClr w14:val="FFFFFF"/>
                            </w14:contourClr>
                          </w14:props3d>
                        </w:rPr>
                        <w:t>¿Hasta dónde le seguimos?</w:t>
                      </w:r>
                    </w:p>
                  </w:txbxContent>
                </v:textbox>
                <w10:anchorlock/>
              </v:shape>
            </w:pict>
          </mc:Fallback>
        </mc:AlternateContent>
      </w:r>
    </w:p>
    <w:p w14:paraId="19FD548A" w14:textId="77777777" w:rsidR="00DA7697" w:rsidRDefault="00DA7697">
      <w:r>
        <w:rPr>
          <w:rFonts w:ascii="Verdana" w:hAnsi="Verdana" w:cs="Verdana"/>
          <w:b/>
          <w:sz w:val="28"/>
          <w:szCs w:val="28"/>
        </w:rPr>
        <w:tab/>
      </w:r>
    </w:p>
    <w:p w14:paraId="26A0E709" w14:textId="77777777" w:rsidR="00DA7697" w:rsidRDefault="00DA7697">
      <w:r>
        <w:rPr>
          <w:rFonts w:ascii="Verdana" w:hAnsi="Verdana" w:cs="Verdana"/>
          <w:i/>
          <w:iCs/>
        </w:rPr>
        <w:tab/>
        <w:t>+ En el nombre del Padre y del Hijo y del Espíritu Santo.</w:t>
      </w:r>
      <w:r>
        <w:rPr>
          <w:rFonts w:ascii="Verdana" w:hAnsi="Verdana" w:cs="Verdana"/>
        </w:rPr>
        <w:br/>
      </w:r>
      <w:r>
        <w:rPr>
          <w:rFonts w:ascii="Verdana" w:hAnsi="Verdana" w:cs="Verdana"/>
        </w:rPr>
        <w:tab/>
        <w:t xml:space="preserve">+ </w:t>
      </w:r>
      <w:r>
        <w:rPr>
          <w:rFonts w:ascii="Verdana" w:hAnsi="Verdana" w:cs="Verdana"/>
          <w:i/>
          <w:iCs/>
        </w:rPr>
        <w:t>El amor de Dios nuestro Padre, que hace alianza con nosotros, manifestada para siempre en Jesús a quien vamos acompañar en su entrada en Jerusalén, en su última cena, en su  muerte,  y en su resurrección como estallido de la vida plena</w:t>
      </w:r>
      <w:r w:rsidR="000B0D05">
        <w:rPr>
          <w:rFonts w:ascii="Verdana" w:hAnsi="Verdana" w:cs="Verdana"/>
          <w:i/>
          <w:iCs/>
        </w:rPr>
        <w:t>,</w:t>
      </w:r>
      <w:r>
        <w:rPr>
          <w:rFonts w:ascii="Verdana" w:hAnsi="Verdana" w:cs="Verdana"/>
          <w:i/>
          <w:iCs/>
        </w:rPr>
        <w:t xml:space="preserve"> confío me vaya asombrando y “mejorando” mi vida.</w:t>
      </w:r>
    </w:p>
    <w:p w14:paraId="05CC00E4" w14:textId="77777777" w:rsidR="00DA7697" w:rsidRDefault="00DA7697">
      <w:pPr>
        <w:jc w:val="center"/>
        <w:rPr>
          <w:rFonts w:ascii="Verdana" w:hAnsi="Verdana" w:cs="Verdana"/>
          <w:i/>
          <w:iCs/>
        </w:rPr>
      </w:pPr>
    </w:p>
    <w:p w14:paraId="7E4ADC47" w14:textId="77777777" w:rsidR="00DA7697" w:rsidRDefault="00DA7697">
      <w:pPr>
        <w:jc w:val="center"/>
      </w:pPr>
      <w:hyperlink r:id="rId8" w:history="1">
        <w:r>
          <w:rPr>
            <w:rStyle w:val="Hipervnculo"/>
            <w:rFonts w:ascii="Verdana" w:hAnsi="Verdana" w:cs="Verdana"/>
            <w:b/>
          </w:rPr>
          <w:t>www.youtube.com/watch?v=bdJxjxjjJVw</w:t>
        </w:r>
      </w:hyperlink>
      <w:r>
        <w:rPr>
          <w:rStyle w:val="numvers"/>
          <w:rFonts w:ascii="Verdana" w:hAnsi="Verdana" w:cs="Verdana"/>
          <w:b/>
        </w:rPr>
        <w:t xml:space="preserve"> </w:t>
      </w:r>
      <w:r>
        <w:rPr>
          <w:rStyle w:val="numvers"/>
          <w:rFonts w:ascii="Verdana" w:hAnsi="Verdana" w:cs="Verdana"/>
        </w:rPr>
        <w:t>Los niños hebreos</w:t>
      </w:r>
    </w:p>
    <w:p w14:paraId="18F18B81" w14:textId="77777777" w:rsidR="00DA7697" w:rsidRDefault="00DA7697"/>
    <w:p w14:paraId="05818326" w14:textId="77777777" w:rsidR="00DA7697" w:rsidRDefault="00DA7697">
      <w:r>
        <w:rPr>
          <w:rStyle w:val="numvers"/>
          <w:rFonts w:ascii="Verdana" w:hAnsi="Verdana" w:cs="Verdana"/>
          <w:b/>
        </w:rPr>
        <w:tab/>
      </w:r>
      <w:r>
        <w:rPr>
          <w:rStyle w:val="numvers"/>
          <w:rFonts w:ascii="Verdana" w:hAnsi="Verdana" w:cs="Verdana"/>
        </w:rPr>
        <w:t>Estas palabras del Papa Francisco (2021) nos pueden servir de obertura para este rato de oración y para toda la semana santa</w:t>
      </w:r>
    </w:p>
    <w:p w14:paraId="5490ED85" w14:textId="77777777" w:rsidR="00DA7697" w:rsidRDefault="00DA7697"/>
    <w:tbl>
      <w:tblPr>
        <w:tblW w:w="0" w:type="auto"/>
        <w:tblInd w:w="-5" w:type="dxa"/>
        <w:tblLayout w:type="fixed"/>
        <w:tblLook w:val="0000" w:firstRow="0" w:lastRow="0" w:firstColumn="0" w:lastColumn="0" w:noHBand="0" w:noVBand="0"/>
      </w:tblPr>
      <w:tblGrid>
        <w:gridCol w:w="9334"/>
      </w:tblGrid>
      <w:tr w:rsidR="00DA7697" w14:paraId="0B744CF3" w14:textId="77777777">
        <w:tc>
          <w:tcPr>
            <w:tcW w:w="9334" w:type="dxa"/>
            <w:tcBorders>
              <w:top w:val="single" w:sz="4" w:space="0" w:color="000000"/>
              <w:left w:val="single" w:sz="4" w:space="0" w:color="000000"/>
              <w:bottom w:val="single" w:sz="4" w:space="0" w:color="000000"/>
              <w:right w:val="single" w:sz="4" w:space="0" w:color="000000"/>
            </w:tcBorders>
            <w:shd w:val="clear" w:color="auto" w:fill="auto"/>
          </w:tcPr>
          <w:p w14:paraId="56F4E14E" w14:textId="77777777" w:rsidR="00DA7697" w:rsidRDefault="00DA7697">
            <w:pPr>
              <w:pStyle w:val="NormalWeb"/>
              <w:spacing w:after="0"/>
            </w:pPr>
            <w:r>
              <w:rPr>
                <w:rFonts w:ascii="Tahoma" w:hAnsi="Tahoma" w:cs="Tahoma"/>
                <w:color w:val="000000"/>
                <w:sz w:val="22"/>
                <w:szCs w:val="22"/>
              </w:rPr>
              <w:tab/>
            </w:r>
            <w:r>
              <w:rPr>
                <w:rFonts w:ascii="Verdana" w:hAnsi="Verdana" w:cs="Tahoma"/>
                <w:color w:val="000000"/>
                <w:sz w:val="22"/>
                <w:szCs w:val="22"/>
              </w:rPr>
              <w:t>¿Qué les sucedió? En realidad, aquellas personas seguía</w:t>
            </w:r>
            <w:r>
              <w:rPr>
                <w:rFonts w:ascii="Tahoma" w:hAnsi="Tahoma" w:cs="Tahoma"/>
                <w:color w:val="000000"/>
                <w:sz w:val="22"/>
                <w:szCs w:val="22"/>
              </w:rPr>
              <w:t>n más una i</w:t>
            </w:r>
            <w:r>
              <w:rPr>
                <w:rFonts w:ascii="Verdana" w:hAnsi="Verdana" w:cs="Tahoma"/>
                <w:color w:val="000000"/>
                <w:sz w:val="22"/>
                <w:szCs w:val="22"/>
              </w:rPr>
              <w:t xml:space="preserve">magen del Mesías, que al Mesías real. </w:t>
            </w:r>
            <w:r>
              <w:rPr>
                <w:rFonts w:ascii="Verdana" w:hAnsi="Verdana" w:cs="Tahoma"/>
                <w:i/>
                <w:iCs/>
                <w:color w:val="000000"/>
                <w:sz w:val="22"/>
                <w:szCs w:val="22"/>
              </w:rPr>
              <w:t xml:space="preserve">Admiraban </w:t>
            </w:r>
            <w:r>
              <w:rPr>
                <w:rFonts w:ascii="Verdana" w:hAnsi="Verdana" w:cs="Tahoma"/>
                <w:color w:val="000000"/>
                <w:sz w:val="22"/>
                <w:szCs w:val="22"/>
              </w:rPr>
              <w:t xml:space="preserve">a Jesús, pero no estaban dispuestas a dejarse </w:t>
            </w:r>
            <w:r>
              <w:rPr>
                <w:rFonts w:ascii="Verdana" w:hAnsi="Verdana" w:cs="Tahoma"/>
                <w:i/>
                <w:iCs/>
                <w:color w:val="000000"/>
                <w:sz w:val="22"/>
                <w:szCs w:val="22"/>
              </w:rPr>
              <w:t xml:space="preserve">sorprender </w:t>
            </w:r>
            <w:r>
              <w:rPr>
                <w:rFonts w:ascii="Verdana" w:hAnsi="Verdana" w:cs="Tahoma"/>
                <w:color w:val="000000"/>
                <w:sz w:val="22"/>
                <w:szCs w:val="22"/>
              </w:rPr>
              <w:t>por Él. El asombro es distinto de la simple admiración. La admiración puede ser mundana, porque busca los gustos y las expectativas de cada uno; en cambio, el asombro permanece abierto al otro, a su novedad. También hoy hay muchos que admiran a Jesús, porque habló bien, porque amó y perdonó, porque su ejemplo cambió la historia... y tantas cosas más. Lo admiran, pero sus vidas no cambian. Porque admirar a Jesús no es suficiente. Es necesario seguir su camino, dejarse cuestionar por Él</w:t>
            </w:r>
            <w:r>
              <w:rPr>
                <w:rFonts w:ascii="Verdana" w:hAnsi="Verdana" w:cs="Tahoma"/>
                <w:b/>
                <w:i/>
                <w:color w:val="FF0000"/>
                <w:sz w:val="22"/>
                <w:szCs w:val="22"/>
              </w:rPr>
              <w:t>, pasar de la admiración al asombro</w:t>
            </w:r>
            <w:r>
              <w:rPr>
                <w:rFonts w:ascii="Verdana" w:hAnsi="Verdana" w:cs="Tahoma"/>
                <w:color w:val="000000"/>
                <w:sz w:val="22"/>
                <w:szCs w:val="22"/>
              </w:rPr>
              <w:t xml:space="preserve">. </w:t>
            </w:r>
          </w:p>
        </w:tc>
      </w:tr>
    </w:tbl>
    <w:p w14:paraId="07B8B111" w14:textId="77777777" w:rsidR="00DA7697" w:rsidRDefault="00DA7697"/>
    <w:p w14:paraId="536D81C9" w14:textId="77777777" w:rsidR="00DA7697" w:rsidRDefault="00DA7697">
      <w:pPr>
        <w:ind w:firstLine="708"/>
      </w:pPr>
      <w:r>
        <w:rPr>
          <w:rFonts w:ascii="Verdana" w:hAnsi="Verdana" w:cs="Verdana"/>
          <w:iCs/>
        </w:rPr>
        <w:t>Hemos llegado. Son los DÍAS santos, impresionantes: días cargados del misterio de Dios, del AMOR: un hombre entrega TODA SU  VIDA en favor de los demás.  Se nos dirá que Él es el camino,  la puerta de la PASCUA, de la VIDA más auténtica.  Nos grita para que no perdamos la esperanza. El va delante</w:t>
      </w:r>
    </w:p>
    <w:p w14:paraId="2B18E718" w14:textId="77777777" w:rsidR="00DA7697" w:rsidRDefault="00DA7697">
      <w:r>
        <w:rPr>
          <w:rFonts w:ascii="Verdana" w:hAnsi="Verdana" w:cs="Verdana"/>
          <w:bCs/>
        </w:rPr>
        <w:t>El DOMINGO de RAMOS es la puerta de esta semana</w:t>
      </w:r>
      <w:r>
        <w:rPr>
          <w:rFonts w:ascii="Verdana" w:hAnsi="Verdana" w:cs="Verdana"/>
        </w:rPr>
        <w:t xml:space="preserve">,  cargada de fuerza y de significado. </w:t>
      </w:r>
    </w:p>
    <w:p w14:paraId="75664CD9" w14:textId="77777777" w:rsidR="00DA7697" w:rsidRDefault="00DA7697">
      <w:r>
        <w:rPr>
          <w:rFonts w:ascii="Verdana" w:hAnsi="Verdana" w:cs="Verdana"/>
          <w:iCs/>
        </w:rPr>
        <w:t xml:space="preserve">Los cristianos somos los “seguidores” de Jesucristo, los que hemos descubierto en El el Camino, la Luz y  la fuerza. </w:t>
      </w:r>
    </w:p>
    <w:p w14:paraId="709F0575" w14:textId="77777777" w:rsidR="00DA7697" w:rsidRDefault="00DA7697">
      <w:pPr>
        <w:rPr>
          <w:rFonts w:ascii="Verdana" w:hAnsi="Verdana" w:cs="Verdana"/>
          <w:i/>
          <w:iCs/>
        </w:rPr>
      </w:pPr>
    </w:p>
    <w:p w14:paraId="1FA1579C" w14:textId="77777777" w:rsidR="00DA7697" w:rsidRDefault="00DA7697">
      <w:pPr>
        <w:jc w:val="center"/>
      </w:pPr>
      <w:r>
        <w:rPr>
          <w:rFonts w:ascii="Verdana" w:hAnsi="Verdana" w:cs="Verdana"/>
          <w:i/>
        </w:rPr>
        <w:t>Se declara abierto el tiempo de la gracia, de la misericordia.</w:t>
      </w:r>
    </w:p>
    <w:p w14:paraId="0BAACA20" w14:textId="77777777" w:rsidR="00DA7697" w:rsidRDefault="00DA7697">
      <w:pPr>
        <w:jc w:val="center"/>
      </w:pPr>
      <w:r>
        <w:rPr>
          <w:rFonts w:ascii="Verdana" w:hAnsi="Verdana" w:cs="Verdana"/>
          <w:i/>
        </w:rPr>
        <w:t>Empiezan los días grandes, los días santos,</w:t>
      </w:r>
    </w:p>
    <w:p w14:paraId="3218E7EC" w14:textId="77777777" w:rsidR="00DA7697" w:rsidRDefault="00DA7697">
      <w:pPr>
        <w:jc w:val="center"/>
      </w:pPr>
      <w:r>
        <w:rPr>
          <w:rFonts w:ascii="Verdana" w:hAnsi="Verdana" w:cs="Verdana"/>
          <w:i/>
        </w:rPr>
        <w:t>Los días de la presencia densa de Dios,</w:t>
      </w:r>
    </w:p>
    <w:p w14:paraId="0086085A" w14:textId="77777777" w:rsidR="00DA7697" w:rsidRDefault="00DA7697">
      <w:pPr>
        <w:jc w:val="center"/>
      </w:pPr>
      <w:r>
        <w:rPr>
          <w:rFonts w:ascii="Verdana" w:hAnsi="Verdana" w:cs="Verdana"/>
          <w:i/>
        </w:rPr>
        <w:t>Los días en que nuestro Señor Jesucristo</w:t>
      </w:r>
    </w:p>
    <w:p w14:paraId="30FB2057" w14:textId="77777777" w:rsidR="00DA7697" w:rsidRDefault="00DA7697">
      <w:pPr>
        <w:jc w:val="center"/>
      </w:pPr>
      <w:r>
        <w:rPr>
          <w:rFonts w:ascii="Verdana" w:hAnsi="Verdana" w:cs="Verdana"/>
          <w:i/>
        </w:rPr>
        <w:t>Dio las más hermosas pruebas de su amor.</w:t>
      </w:r>
    </w:p>
    <w:p w14:paraId="2D147390" w14:textId="77777777" w:rsidR="00DA7697" w:rsidRDefault="00DA7697">
      <w:pPr>
        <w:jc w:val="center"/>
      </w:pPr>
      <w:r>
        <w:rPr>
          <w:rFonts w:ascii="Verdana" w:hAnsi="Verdana" w:cs="Verdana"/>
          <w:i/>
        </w:rPr>
        <w:lastRenderedPageBreak/>
        <w:t>Porque  es lo más importante que ha sucedido al mundo.</w:t>
      </w:r>
      <w:r>
        <w:rPr>
          <w:rFonts w:ascii="Verdana" w:hAnsi="Verdana" w:cs="Verdana"/>
          <w:i/>
        </w:rPr>
        <w:br/>
        <w:t>Palabra y hechos admirables</w:t>
      </w:r>
    </w:p>
    <w:p w14:paraId="04A22502" w14:textId="77777777" w:rsidR="00DA7697" w:rsidRDefault="00DA7697">
      <w:pPr>
        <w:jc w:val="center"/>
      </w:pPr>
      <w:r>
        <w:rPr>
          <w:rFonts w:ascii="Verdana" w:hAnsi="Verdana" w:cs="Verdana"/>
          <w:i/>
        </w:rPr>
        <w:t>Que rompen nuestros moldes</w:t>
      </w:r>
    </w:p>
    <w:p w14:paraId="5B7276B5" w14:textId="77777777" w:rsidR="00DA7697" w:rsidRDefault="00DA7697">
      <w:pPr>
        <w:jc w:val="center"/>
      </w:pPr>
      <w:r>
        <w:rPr>
          <w:rFonts w:ascii="Verdana" w:hAnsi="Verdana" w:cs="Verdana"/>
          <w:i/>
        </w:rPr>
        <w:t>Y los abren al aire puro de la vida.</w:t>
      </w:r>
    </w:p>
    <w:p w14:paraId="5140F00E" w14:textId="77777777" w:rsidR="00DA7697" w:rsidRDefault="00DA7697">
      <w:pPr>
        <w:jc w:val="center"/>
      </w:pPr>
      <w:r>
        <w:rPr>
          <w:rFonts w:ascii="Verdana" w:hAnsi="Verdana" w:cs="Verdana"/>
          <w:i/>
        </w:rPr>
        <w:t>Su memoria es subversiva, es rompedora, abridora de caminos.</w:t>
      </w:r>
    </w:p>
    <w:p w14:paraId="434639A1" w14:textId="77777777" w:rsidR="00DA7697" w:rsidRDefault="00DA7697">
      <w:pPr>
        <w:jc w:val="center"/>
      </w:pPr>
      <w:r>
        <w:rPr>
          <w:rFonts w:ascii="Verdana" w:hAnsi="Verdana" w:cs="Verdana"/>
          <w:i/>
        </w:rPr>
        <w:t>R</w:t>
      </w:r>
      <w:r>
        <w:rPr>
          <w:rFonts w:ascii="Verdana" w:hAnsi="Verdana" w:cs="Verdana"/>
          <w:b/>
          <w:i/>
        </w:rPr>
        <w:t>/ Libertador de Nazaret ven junto a mí.</w:t>
      </w:r>
    </w:p>
    <w:p w14:paraId="781DA895" w14:textId="77777777" w:rsidR="00DA7697" w:rsidRDefault="00DA7697">
      <w:pPr>
        <w:jc w:val="center"/>
      </w:pPr>
      <w:r>
        <w:rPr>
          <w:rFonts w:ascii="Verdana" w:hAnsi="Verdana" w:cs="Verdana"/>
          <w:i/>
        </w:rPr>
        <w:t>Contemplamos el amor de un Dios que se encarnó</w:t>
      </w:r>
    </w:p>
    <w:p w14:paraId="24D946D4" w14:textId="77777777" w:rsidR="00DA7697" w:rsidRDefault="00DA7697">
      <w:pPr>
        <w:jc w:val="center"/>
      </w:pPr>
      <w:r>
        <w:rPr>
          <w:rFonts w:ascii="Verdana" w:hAnsi="Verdana" w:cs="Verdana"/>
          <w:i/>
        </w:rPr>
        <w:t>Y pateó nuestra tierra</w:t>
      </w:r>
    </w:p>
    <w:p w14:paraId="3E7EFFAB" w14:textId="77777777" w:rsidR="00DA7697" w:rsidRDefault="00DA7697">
      <w:pPr>
        <w:jc w:val="center"/>
      </w:pPr>
      <w:r>
        <w:rPr>
          <w:rFonts w:ascii="Verdana" w:hAnsi="Verdana" w:cs="Verdana"/>
          <w:i/>
        </w:rPr>
        <w:t>De un Dios que se empequeñece</w:t>
      </w:r>
    </w:p>
    <w:p w14:paraId="292315FE" w14:textId="77777777" w:rsidR="00DA7697" w:rsidRDefault="00DA7697">
      <w:pPr>
        <w:jc w:val="center"/>
      </w:pPr>
      <w:r>
        <w:rPr>
          <w:rFonts w:ascii="Verdana" w:hAnsi="Verdana" w:cs="Verdana"/>
          <w:i/>
        </w:rPr>
        <w:t>Para ponerse a la altura de las personas, elevándolas;</w:t>
      </w:r>
    </w:p>
    <w:p w14:paraId="420F8711" w14:textId="77777777" w:rsidR="00DA7697" w:rsidRDefault="00DA7697">
      <w:pPr>
        <w:jc w:val="center"/>
      </w:pPr>
      <w:r>
        <w:rPr>
          <w:rFonts w:ascii="Verdana" w:hAnsi="Verdana" w:cs="Verdana"/>
          <w:i/>
        </w:rPr>
        <w:t>De un Dios que se hace siervo</w:t>
      </w:r>
    </w:p>
    <w:p w14:paraId="68BD7030" w14:textId="77777777" w:rsidR="00DA7697" w:rsidRDefault="00DA7697">
      <w:pPr>
        <w:jc w:val="center"/>
      </w:pPr>
      <w:r>
        <w:rPr>
          <w:rFonts w:ascii="Verdana" w:hAnsi="Verdana" w:cs="Verdana"/>
          <w:i/>
        </w:rPr>
        <w:t>Para lavar los pies de los hombres y mujeres;</w:t>
      </w:r>
    </w:p>
    <w:p w14:paraId="4685D98C" w14:textId="77777777" w:rsidR="00DA7697" w:rsidRDefault="00DA7697">
      <w:pPr>
        <w:jc w:val="center"/>
      </w:pPr>
      <w:r>
        <w:rPr>
          <w:rFonts w:ascii="Verdana" w:hAnsi="Verdana" w:cs="Verdana"/>
          <w:i/>
        </w:rPr>
        <w:t>De un Dios que sufre hasta la muerte</w:t>
      </w:r>
    </w:p>
    <w:p w14:paraId="17F7B038" w14:textId="77777777" w:rsidR="00DA7697" w:rsidRDefault="00DA7697">
      <w:pPr>
        <w:jc w:val="center"/>
      </w:pPr>
      <w:r>
        <w:rPr>
          <w:rFonts w:ascii="Verdana" w:hAnsi="Verdana" w:cs="Verdana"/>
          <w:i/>
        </w:rPr>
        <w:t>Acosado por los poderosos que no aceptan su sueño de un mundo nuevo</w:t>
      </w:r>
    </w:p>
    <w:p w14:paraId="14301E73" w14:textId="77777777" w:rsidR="00DA7697" w:rsidRDefault="00DA7697">
      <w:pPr>
        <w:jc w:val="center"/>
      </w:pPr>
      <w:r>
        <w:rPr>
          <w:rFonts w:ascii="Verdana" w:hAnsi="Verdana" w:cs="Verdana"/>
          <w:i/>
        </w:rPr>
        <w:t>En que la fraternidad siga a la liberación de toda estructura</w:t>
      </w:r>
    </w:p>
    <w:p w14:paraId="150CEDE8" w14:textId="77777777" w:rsidR="00DA7697" w:rsidRDefault="00DA7697">
      <w:pPr>
        <w:jc w:val="center"/>
      </w:pPr>
      <w:r>
        <w:rPr>
          <w:rFonts w:ascii="Verdana" w:hAnsi="Verdana" w:cs="Verdana"/>
          <w:i/>
        </w:rPr>
        <w:t>Que impida a mujeres y hombres vivir con dignidad</w:t>
      </w:r>
    </w:p>
    <w:p w14:paraId="2C0FA5BD" w14:textId="77777777" w:rsidR="00DA7697" w:rsidRDefault="00DA7697">
      <w:pPr>
        <w:jc w:val="center"/>
      </w:pPr>
      <w:r>
        <w:rPr>
          <w:rFonts w:ascii="Verdana" w:hAnsi="Verdana" w:cs="Verdana"/>
          <w:i/>
        </w:rPr>
        <w:t>Nunca se ha visto un amor tal.</w:t>
      </w:r>
    </w:p>
    <w:p w14:paraId="6F560FEF" w14:textId="77777777" w:rsidR="00DA7697" w:rsidRDefault="00DA7697">
      <w:pPr>
        <w:jc w:val="center"/>
      </w:pPr>
      <w:r>
        <w:rPr>
          <w:rFonts w:ascii="Verdana" w:hAnsi="Verdana" w:cs="Verdana"/>
          <w:b/>
          <w:i/>
        </w:rPr>
        <w:t>R/ Libertador de Nazaret</w:t>
      </w:r>
      <w:r>
        <w:rPr>
          <w:rFonts w:ascii="Verdana" w:hAnsi="Verdana" w:cs="Verdana"/>
          <w:i/>
        </w:rPr>
        <w:t>…</w:t>
      </w:r>
    </w:p>
    <w:p w14:paraId="53AE4094" w14:textId="77777777" w:rsidR="00DA7697" w:rsidRDefault="00DA7697">
      <w:pPr>
        <w:jc w:val="center"/>
      </w:pPr>
      <w:r>
        <w:rPr>
          <w:rFonts w:ascii="Verdana" w:hAnsi="Verdana" w:cs="Verdana"/>
          <w:i/>
        </w:rPr>
        <w:t>Pero contemplaremos también cómo la muerte fue vencida</w:t>
      </w:r>
    </w:p>
    <w:p w14:paraId="5EF0583D" w14:textId="77777777" w:rsidR="00DA7697" w:rsidRDefault="00DA7697">
      <w:pPr>
        <w:jc w:val="center"/>
      </w:pPr>
      <w:r>
        <w:rPr>
          <w:rFonts w:ascii="Verdana" w:hAnsi="Verdana" w:cs="Verdana"/>
          <w:i/>
        </w:rPr>
        <w:t>Pues su amor es más fuerte que la muerte</w:t>
      </w:r>
    </w:p>
    <w:p w14:paraId="4575FA45" w14:textId="77777777" w:rsidR="00DA7697" w:rsidRDefault="00DA7697">
      <w:pPr>
        <w:jc w:val="center"/>
      </w:pPr>
      <w:r>
        <w:rPr>
          <w:rFonts w:ascii="Verdana" w:hAnsi="Verdana" w:cs="Verdana"/>
          <w:i/>
        </w:rPr>
        <w:t>Y la fidelidad de Dios es absoluta.</w:t>
      </w:r>
    </w:p>
    <w:p w14:paraId="5A0F084D" w14:textId="77777777" w:rsidR="00DA7697" w:rsidRDefault="00DA7697">
      <w:pPr>
        <w:jc w:val="center"/>
      </w:pPr>
      <w:r>
        <w:rPr>
          <w:rFonts w:ascii="Verdana" w:hAnsi="Verdana" w:cs="Verdana"/>
          <w:i/>
        </w:rPr>
        <w:t>Y así no enseñó que el camino de la vida pasa por la muerte,</w:t>
      </w:r>
    </w:p>
    <w:p w14:paraId="0DBE46A5" w14:textId="77777777" w:rsidR="00DA7697" w:rsidRDefault="00DA7697">
      <w:pPr>
        <w:jc w:val="center"/>
      </w:pPr>
      <w:r>
        <w:rPr>
          <w:rFonts w:ascii="Verdana" w:hAnsi="Verdana" w:cs="Verdana"/>
          <w:i/>
        </w:rPr>
        <w:t>El camino de la luz por la Cruz</w:t>
      </w:r>
    </w:p>
    <w:p w14:paraId="57A8E528" w14:textId="77777777" w:rsidR="00DA7697" w:rsidRDefault="00DA7697">
      <w:pPr>
        <w:jc w:val="center"/>
      </w:pPr>
      <w:r>
        <w:rPr>
          <w:rFonts w:ascii="Verdana" w:hAnsi="Verdana" w:cs="Verdana"/>
          <w:i/>
        </w:rPr>
        <w:t>Y la derrota no es jamás lo último.</w:t>
      </w:r>
    </w:p>
    <w:p w14:paraId="056C18BC" w14:textId="77777777" w:rsidR="00DA7697" w:rsidRDefault="00DA7697">
      <w:pPr>
        <w:jc w:val="center"/>
      </w:pPr>
      <w:r>
        <w:rPr>
          <w:rFonts w:ascii="Verdana" w:hAnsi="Verdana" w:cs="Verdana"/>
          <w:i/>
        </w:rPr>
        <w:t>R</w:t>
      </w:r>
      <w:r>
        <w:rPr>
          <w:rFonts w:ascii="Verdana" w:hAnsi="Verdana" w:cs="Verdana"/>
          <w:b/>
          <w:i/>
        </w:rPr>
        <w:t>/ Libertador de Nazaret….</w:t>
      </w:r>
    </w:p>
    <w:p w14:paraId="1EFD98AD" w14:textId="77777777" w:rsidR="00DA7697" w:rsidRDefault="00DA7697">
      <w:pPr>
        <w:jc w:val="center"/>
      </w:pPr>
      <w:r>
        <w:rPr>
          <w:rFonts w:ascii="Verdana" w:hAnsi="Verdana" w:cs="Verdana"/>
          <w:i/>
        </w:rPr>
        <w:t>Vive santamente estos días y deja</w:t>
      </w:r>
    </w:p>
    <w:p w14:paraId="01D6D70E" w14:textId="77777777" w:rsidR="00DA7697" w:rsidRDefault="00DA7697">
      <w:pPr>
        <w:jc w:val="center"/>
      </w:pPr>
      <w:r>
        <w:rPr>
          <w:rFonts w:ascii="Verdana" w:hAnsi="Verdana" w:cs="Verdana"/>
          <w:i/>
        </w:rPr>
        <w:t>te cale la lluvia mansa del amor que nos amenaza.</w:t>
      </w:r>
    </w:p>
    <w:p w14:paraId="2A04DC06" w14:textId="77777777" w:rsidR="00DA7697" w:rsidRDefault="00DA7697">
      <w:pPr>
        <w:jc w:val="center"/>
      </w:pPr>
      <w:r>
        <w:rPr>
          <w:rFonts w:ascii="Verdana" w:hAnsi="Verdana" w:cs="Verdana"/>
          <w:i/>
        </w:rPr>
        <w:t>Son días gozosos porque, aunque hay dolor, se vive en esperanza</w:t>
      </w:r>
    </w:p>
    <w:p w14:paraId="1779A4E8" w14:textId="77777777" w:rsidR="00DA7697" w:rsidRDefault="00DA7697">
      <w:pPr>
        <w:jc w:val="center"/>
      </w:pPr>
      <w:r>
        <w:rPr>
          <w:rFonts w:ascii="Verdana" w:hAnsi="Verdana" w:cs="Verdana"/>
          <w:i/>
        </w:rPr>
        <w:t>Son días comprometidos, también,</w:t>
      </w:r>
    </w:p>
    <w:p w14:paraId="30B810C7" w14:textId="77777777" w:rsidR="00DA7697" w:rsidRDefault="00DA7697">
      <w:pPr>
        <w:jc w:val="center"/>
      </w:pPr>
      <w:r>
        <w:rPr>
          <w:rFonts w:ascii="Verdana" w:hAnsi="Verdana" w:cs="Verdana"/>
          <w:i/>
        </w:rPr>
        <w:t>Días de acercarse a todos los que “celebran” en vivo este proceso de muerte.</w:t>
      </w:r>
    </w:p>
    <w:p w14:paraId="20687A7C" w14:textId="77777777" w:rsidR="00DA7697" w:rsidRDefault="00DA7697">
      <w:pPr>
        <w:jc w:val="center"/>
      </w:pPr>
      <w:r>
        <w:rPr>
          <w:rFonts w:ascii="Verdana" w:hAnsi="Verdana" w:cs="Verdana"/>
          <w:i/>
        </w:rPr>
        <w:t>Hemos de descubrir la presencia del Cristo doliente pero sobre todo fiel,</w:t>
      </w:r>
    </w:p>
    <w:p w14:paraId="632FB8DE" w14:textId="77777777" w:rsidR="00DA7697" w:rsidRDefault="00DA7697">
      <w:pPr>
        <w:jc w:val="center"/>
      </w:pPr>
      <w:r>
        <w:rPr>
          <w:rFonts w:ascii="Verdana" w:hAnsi="Verdana" w:cs="Verdana"/>
          <w:i/>
        </w:rPr>
        <w:t>En el que sufre y padece, pero también en el que libra y libera;</w:t>
      </w:r>
    </w:p>
    <w:p w14:paraId="38D403FA" w14:textId="77777777" w:rsidR="00DA7697" w:rsidRDefault="00DA7697">
      <w:pPr>
        <w:jc w:val="center"/>
      </w:pPr>
      <w:r>
        <w:rPr>
          <w:rFonts w:ascii="Verdana" w:hAnsi="Verdana" w:cs="Verdana"/>
          <w:i/>
        </w:rPr>
        <w:t>Descubrir la Resucitado en el que lucha y espera.</w:t>
      </w:r>
    </w:p>
    <w:p w14:paraId="38A953CE" w14:textId="77777777" w:rsidR="00DA7697" w:rsidRDefault="00DA7697">
      <w:pPr>
        <w:jc w:val="center"/>
      </w:pPr>
      <w:r>
        <w:rPr>
          <w:rFonts w:ascii="Verdana" w:hAnsi="Verdana" w:cs="Verdana"/>
          <w:i/>
        </w:rPr>
        <w:t>R</w:t>
      </w:r>
      <w:r>
        <w:rPr>
          <w:rFonts w:ascii="Verdana" w:hAnsi="Verdana" w:cs="Verdana"/>
          <w:b/>
          <w:i/>
        </w:rPr>
        <w:t>/  Abre nuestros ojos Señor, que sepamos verte</w:t>
      </w:r>
    </w:p>
    <w:p w14:paraId="5300D256" w14:textId="77777777" w:rsidR="00DA7697" w:rsidRDefault="00DA7697">
      <w:pPr>
        <w:jc w:val="center"/>
      </w:pPr>
      <w:r>
        <w:rPr>
          <w:rFonts w:ascii="Verdana" w:hAnsi="Verdana" w:cs="Verdana"/>
          <w:i/>
        </w:rPr>
        <w:t>Vive la semana santa en la oración, la solidaridad, la celebración.</w:t>
      </w:r>
    </w:p>
    <w:p w14:paraId="6192188A" w14:textId="77777777" w:rsidR="00DA7697" w:rsidRDefault="00DA7697">
      <w:pPr>
        <w:jc w:val="center"/>
      </w:pPr>
      <w:r>
        <w:rPr>
          <w:rFonts w:ascii="Verdana" w:hAnsi="Verdana" w:cs="Verdana"/>
          <w:i/>
        </w:rPr>
        <w:t>Pero no celebres solo, hazlo en comunidad.</w:t>
      </w:r>
    </w:p>
    <w:p w14:paraId="3CC4442B" w14:textId="77777777" w:rsidR="00DA7697" w:rsidRDefault="00DA7697">
      <w:pPr>
        <w:jc w:val="center"/>
      </w:pPr>
      <w:r>
        <w:rPr>
          <w:rFonts w:ascii="Verdana" w:hAnsi="Verdana" w:cs="Verdana"/>
          <w:i/>
        </w:rPr>
        <w:t>Así juntos celebramos los tres gestos claves de nuestra existencia:</w:t>
      </w:r>
    </w:p>
    <w:p w14:paraId="5077FDE3" w14:textId="77777777" w:rsidR="00DA7697" w:rsidRDefault="00DA7697">
      <w:pPr>
        <w:jc w:val="center"/>
      </w:pPr>
      <w:r>
        <w:rPr>
          <w:rFonts w:ascii="Verdana" w:hAnsi="Verdana" w:cs="Verdana"/>
          <w:i/>
        </w:rPr>
        <w:t>Nos sentaremos a la Mesa con Jesús y los hermanos,</w:t>
      </w:r>
    </w:p>
    <w:p w14:paraId="2653C642" w14:textId="77777777" w:rsidR="00DA7697" w:rsidRDefault="00DA7697">
      <w:pPr>
        <w:jc w:val="center"/>
      </w:pPr>
      <w:r>
        <w:rPr>
          <w:rFonts w:ascii="Verdana" w:hAnsi="Verdana" w:cs="Verdana"/>
          <w:i/>
        </w:rPr>
        <w:t>Estaremos al pie de la Cruz</w:t>
      </w:r>
    </w:p>
    <w:p w14:paraId="76E98ED1" w14:textId="77777777" w:rsidR="00DA7697" w:rsidRDefault="00DA7697">
      <w:pPr>
        <w:jc w:val="center"/>
      </w:pPr>
      <w:r>
        <w:rPr>
          <w:rFonts w:ascii="Verdana" w:hAnsi="Verdana" w:cs="Verdana"/>
          <w:i/>
        </w:rPr>
        <w:t>Y cantaremos la resurrección.</w:t>
      </w:r>
    </w:p>
    <w:p w14:paraId="7918D4A5" w14:textId="77777777" w:rsidR="00DA7697" w:rsidRDefault="00DA7697">
      <w:pPr>
        <w:jc w:val="center"/>
      </w:pPr>
      <w:r>
        <w:rPr>
          <w:rFonts w:ascii="Verdana" w:hAnsi="Verdana" w:cs="Verdana"/>
          <w:i/>
        </w:rPr>
        <w:t>Hoy lo hemos seguido con Ramos.</w:t>
      </w:r>
    </w:p>
    <w:p w14:paraId="48A2AD5C" w14:textId="77777777" w:rsidR="00DA7697" w:rsidRDefault="00DA7697">
      <w:pPr>
        <w:jc w:val="center"/>
      </w:pPr>
      <w:r>
        <w:rPr>
          <w:rFonts w:ascii="Verdana" w:hAnsi="Verdana" w:cs="Verdana"/>
          <w:i/>
        </w:rPr>
        <w:t>Mañana en la vida cotidiana</w:t>
      </w:r>
    </w:p>
    <w:p w14:paraId="23E18029" w14:textId="77777777" w:rsidR="00DA7697" w:rsidRDefault="00DA7697">
      <w:pPr>
        <w:jc w:val="center"/>
      </w:pPr>
      <w:r>
        <w:rPr>
          <w:rFonts w:ascii="Verdana" w:hAnsi="Verdana" w:cs="Verdana"/>
          <w:i/>
        </w:rPr>
        <w:t>Y como resucitados, hombres y mujeres que vivimos al aire de la Vida de Dios</w:t>
      </w:r>
    </w:p>
    <w:p w14:paraId="1CFE614A" w14:textId="77777777" w:rsidR="00DA7697" w:rsidRDefault="00DA7697">
      <w:pPr>
        <w:jc w:val="center"/>
      </w:pPr>
      <w:r>
        <w:rPr>
          <w:rFonts w:ascii="Verdana" w:hAnsi="Verdana" w:cs="Verdana"/>
          <w:b/>
          <w:i/>
        </w:rPr>
        <w:t>¡Que sepamos pasar de la admiración al asombro</w:t>
      </w:r>
      <w:r>
        <w:rPr>
          <w:rFonts w:ascii="Verdana" w:hAnsi="Verdana" w:cs="Verdana"/>
          <w:i/>
        </w:rPr>
        <w:t xml:space="preserve"> </w:t>
      </w:r>
      <w:r>
        <w:rPr>
          <w:rFonts w:ascii="Verdana" w:hAnsi="Verdana" w:cs="Verdana"/>
          <w:b/>
          <w:i/>
        </w:rPr>
        <w:t>y al seguimiento!</w:t>
      </w:r>
    </w:p>
    <w:p w14:paraId="65E716CB" w14:textId="77777777" w:rsidR="00DA7697" w:rsidRDefault="00DA7697">
      <w:pPr>
        <w:rPr>
          <w:rFonts w:ascii="Verdana" w:hAnsi="Verdana" w:cs="Verdana"/>
          <w:i/>
        </w:rPr>
      </w:pPr>
    </w:p>
    <w:p w14:paraId="6D624B73" w14:textId="77777777" w:rsidR="00DA7697" w:rsidRDefault="00DA7697">
      <w:pPr>
        <w:jc w:val="center"/>
      </w:pPr>
      <w:hyperlink r:id="rId9" w:history="1">
        <w:r>
          <w:rPr>
            <w:rStyle w:val="Hipervnculo"/>
            <w:rFonts w:ascii="Verdana" w:hAnsi="Verdana" w:cs="Verdana"/>
            <w:b/>
          </w:rPr>
          <w:t>www.youtube.com/watch?v=6U3VuxOZKE4</w:t>
        </w:r>
      </w:hyperlink>
    </w:p>
    <w:p w14:paraId="6EF57595" w14:textId="77777777" w:rsidR="00DA7697" w:rsidRDefault="00DA7697">
      <w:pPr>
        <w:jc w:val="center"/>
      </w:pPr>
    </w:p>
    <w:p w14:paraId="59ACCA3E" w14:textId="77777777" w:rsidR="00DA7697" w:rsidRDefault="00DA7697">
      <w:r>
        <w:rPr>
          <w:rStyle w:val="numvers"/>
          <w:rFonts w:ascii="Verdana" w:hAnsi="Verdana" w:cs="Verdana"/>
          <w:b/>
        </w:rPr>
        <w:tab/>
      </w:r>
      <w:r>
        <w:rPr>
          <w:rStyle w:val="numvers"/>
          <w:rFonts w:ascii="Verdana" w:hAnsi="Verdana" w:cs="Verdana"/>
        </w:rPr>
        <w:t>Ahora, en este tiempo de silencio quiero escuchar, y sobre todo acoger, esta palabra que, manifestación de una vida auténtica, quiere calar mi corazón. Y lo hago sin olvidar la oscuridad de este mundo que me rodea, sin olvidarme de las gentes que sufren la guerra en Gaza, Ucrania, Siria, Yemen y tantos otros conflictos silenciados por los medios; ni puedo olvidar la situación económica de tantas familias, las angustias de tanto emigrante, la fractura social con enormes desigualdades, ni la violencia de todo tipo, ni la falta de diálogo y búsqueda compartida de mejores condiciones de vida, etc….</w:t>
      </w:r>
    </w:p>
    <w:p w14:paraId="54D782C4" w14:textId="77777777" w:rsidR="002C38B8" w:rsidRDefault="00DA7697" w:rsidP="002C38B8">
      <w:r>
        <w:rPr>
          <w:rStyle w:val="numvers"/>
          <w:rFonts w:ascii="Verdana" w:hAnsi="Verdana" w:cs="Verdana"/>
        </w:rPr>
        <w:lastRenderedPageBreak/>
        <w:tab/>
        <w:t>Y quizás me pregunte al ver cómo somos una minoría social dónde está Dios, ¿y el Reino ya llega?, ¿nos ha abandonado el Señor? …. ¿Encontraremos respuesta en la palabra y en las celebraciones de estos días? Estoy convencido de que sí hay respuesta: es cuestión de saber mirar y de saber vivir. Y de dejar que el Señor nos espabile el oído y el corazón, y eche un poco de colirio en nuestros ojos</w:t>
      </w:r>
      <w:r w:rsidR="002C38B8">
        <w:rPr>
          <w:rStyle w:val="numvers"/>
          <w:rFonts w:ascii="Verdana" w:hAnsi="Verdana" w:cs="Verdana"/>
        </w:rPr>
        <w:t>.</w:t>
      </w:r>
      <w:r w:rsidR="002C38B8">
        <w:t xml:space="preserve"> </w:t>
      </w:r>
    </w:p>
    <w:p w14:paraId="6AC075AA" w14:textId="77777777" w:rsidR="00DA7697" w:rsidRDefault="00DA7697" w:rsidP="002C38B8">
      <w:r>
        <w:rPr>
          <w:rStyle w:val="numvers"/>
          <w:rFonts w:ascii="Comic Sans MS" w:hAnsi="Comic Sans MS" w:cs="Comic Sans MS"/>
          <w:b/>
          <w:color w:val="FF0000"/>
          <w:sz w:val="32"/>
          <w:szCs w:val="32"/>
        </w:rPr>
        <w:t>De la Buena Noticia de Jesucristo según Mateo</w:t>
      </w:r>
    </w:p>
    <w:p w14:paraId="746EDA23" w14:textId="77777777" w:rsidR="00DA7697" w:rsidRDefault="00DA7697"/>
    <w:p w14:paraId="5BB379AF" w14:textId="77777777" w:rsidR="00DA7697" w:rsidRDefault="003D19DF">
      <w:r>
        <w:rPr>
          <w:rStyle w:val="numvers"/>
          <w:rFonts w:ascii="Verdana" w:eastAsia="Verdana" w:hAnsi="Verdana" w:cs="Verdana"/>
          <w:b/>
          <w:noProof/>
        </w:rPr>
        <w:drawing>
          <wp:anchor distT="0" distB="0" distL="0" distR="0" simplePos="0" relativeHeight="251657728" behindDoc="0" locked="0" layoutInCell="1" allowOverlap="1" wp14:anchorId="4D2083AA" wp14:editId="7367F921">
            <wp:simplePos x="0" y="0"/>
            <wp:positionH relativeFrom="column">
              <wp:posOffset>97155</wp:posOffset>
            </wp:positionH>
            <wp:positionV relativeFrom="paragraph">
              <wp:posOffset>48895</wp:posOffset>
            </wp:positionV>
            <wp:extent cx="1670050" cy="2120900"/>
            <wp:effectExtent l="0" t="0" r="0" b="0"/>
            <wp:wrapSquare wrapText="largest"/>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l="-17" t="-14" r="-17" b="-14"/>
                    <a:stretch>
                      <a:fillRect/>
                    </a:stretch>
                  </pic:blipFill>
                  <pic:spPr bwMode="auto">
                    <a:xfrm>
                      <a:off x="0" y="0"/>
                      <a:ext cx="1670050" cy="2120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A7697">
        <w:rPr>
          <w:rStyle w:val="numvers"/>
          <w:rFonts w:ascii="Verdana" w:hAnsi="Verdana" w:cs="Verdana"/>
          <w:b/>
        </w:rPr>
        <w:t xml:space="preserve"> 21</w:t>
      </w:r>
      <w:r w:rsidR="00DA7697">
        <w:rPr>
          <w:rStyle w:val="numvers"/>
          <w:rFonts w:ascii="Verdana" w:hAnsi="Verdana" w:cs="Verdana"/>
        </w:rPr>
        <w:t xml:space="preserve"> </w:t>
      </w:r>
      <w:r w:rsidR="00DA7697">
        <w:rPr>
          <w:rStyle w:val="contenido"/>
          <w:rFonts w:ascii="Verdana" w:hAnsi="Verdana" w:cs="Verdana"/>
        </w:rPr>
        <w:t xml:space="preserve">Cuando se acercaban a Jerusalén y llegaron a Betfagé, en el monte de los Olivos, envió a dos discípulos diciéndoles: «Id a la aldea de enfrente, encontraréis enseguida </w:t>
      </w:r>
      <w:r w:rsidR="00DA7697">
        <w:rPr>
          <w:rStyle w:val="contenido"/>
          <w:rFonts w:ascii="Verdana" w:hAnsi="Verdana" w:cs="Verdana"/>
          <w:b/>
          <w:i/>
        </w:rPr>
        <w:t>una borrica atada con su pollino</w:t>
      </w:r>
      <w:r w:rsidR="00DA7697">
        <w:rPr>
          <w:rStyle w:val="contenido"/>
          <w:rFonts w:ascii="Verdana" w:hAnsi="Verdana" w:cs="Verdana"/>
        </w:rPr>
        <w:t>, los desatáis y me los traéis. Si alguien os dice algo, contestadle que el Señor los necesita y los devolverá pronto». Esto ocurrió para que se cumpliese lo dicho por medio del profeta:</w:t>
      </w:r>
      <w:r w:rsidR="00DA7697">
        <w:rPr>
          <w:rStyle w:val="versiculos"/>
          <w:rFonts w:ascii="Verdana" w:hAnsi="Verdana" w:cs="Verdana"/>
        </w:rPr>
        <w:t xml:space="preserve"> </w:t>
      </w:r>
      <w:r w:rsidR="00DA7697">
        <w:rPr>
          <w:rStyle w:val="contenido"/>
          <w:rFonts w:ascii="Verdana" w:hAnsi="Verdana" w:cs="Verdana"/>
        </w:rPr>
        <w:t xml:space="preserve">«Decid a la hija de Sión: “Mira a tu </w:t>
      </w:r>
      <w:r w:rsidR="00DA7697">
        <w:rPr>
          <w:rStyle w:val="contenido"/>
          <w:rFonts w:ascii="Verdana" w:hAnsi="Verdana" w:cs="Verdana"/>
          <w:b/>
          <w:i/>
        </w:rPr>
        <w:t>rey, que viene a ti, humilde</w:t>
      </w:r>
      <w:r w:rsidR="00DA7697">
        <w:rPr>
          <w:rStyle w:val="contenido"/>
          <w:rFonts w:ascii="Verdana" w:hAnsi="Verdana" w:cs="Verdana"/>
        </w:rPr>
        <w:t xml:space="preserve">, montado en una borrica, en un pollino, hijo de acémila”». </w:t>
      </w:r>
    </w:p>
    <w:p w14:paraId="0F5009EA" w14:textId="77777777" w:rsidR="00DA7697" w:rsidRDefault="00DA7697">
      <w:pPr>
        <w:ind w:firstLine="708"/>
      </w:pPr>
      <w:r>
        <w:rPr>
          <w:rStyle w:val="contenido"/>
          <w:rFonts w:ascii="Verdana" w:hAnsi="Verdana" w:cs="Verdana"/>
        </w:rPr>
        <w:t xml:space="preserve">Fueron los </w:t>
      </w:r>
      <w:r>
        <w:rPr>
          <w:rStyle w:val="contenido"/>
          <w:rFonts w:ascii="Verdana" w:hAnsi="Verdana" w:cs="Verdana"/>
          <w:b/>
          <w:i/>
        </w:rPr>
        <w:t>discípulos</w:t>
      </w:r>
      <w:r>
        <w:rPr>
          <w:rStyle w:val="contenido"/>
          <w:rFonts w:ascii="Verdana" w:hAnsi="Verdana" w:cs="Verdana"/>
        </w:rPr>
        <w:t xml:space="preserve"> e hicieron lo que les había mandado Jesús: trajeron la borrica y el pollino, </w:t>
      </w:r>
      <w:r>
        <w:rPr>
          <w:rStyle w:val="contenido"/>
          <w:rFonts w:ascii="Verdana" w:hAnsi="Verdana" w:cs="Verdana"/>
          <w:i/>
        </w:rPr>
        <w:t>echaron encima sus mantos</w:t>
      </w:r>
      <w:r>
        <w:rPr>
          <w:rStyle w:val="contenido"/>
          <w:rFonts w:ascii="Verdana" w:hAnsi="Verdana" w:cs="Verdana"/>
        </w:rPr>
        <w:t xml:space="preserve">, y Jesús se montó. </w:t>
      </w:r>
      <w:r>
        <w:rPr>
          <w:rStyle w:val="contenido"/>
          <w:rFonts w:ascii="Verdana" w:hAnsi="Verdana" w:cs="Verdana"/>
          <w:b/>
          <w:i/>
        </w:rPr>
        <w:t>La multitud</w:t>
      </w:r>
      <w:r>
        <w:rPr>
          <w:rStyle w:val="contenido"/>
          <w:rFonts w:ascii="Verdana" w:hAnsi="Verdana" w:cs="Verdana"/>
        </w:rPr>
        <w:t xml:space="preserve"> alfombró el camino con sus mantos; algunos cortaban ramas de árboles y </w:t>
      </w:r>
      <w:r>
        <w:rPr>
          <w:rStyle w:val="contenido"/>
          <w:rFonts w:ascii="Verdana" w:hAnsi="Verdana" w:cs="Verdana"/>
          <w:i/>
        </w:rPr>
        <w:t>alfombraban la calzada</w:t>
      </w:r>
      <w:r>
        <w:rPr>
          <w:rStyle w:val="contenido"/>
          <w:rFonts w:ascii="Verdana" w:hAnsi="Verdana" w:cs="Verdana"/>
        </w:rPr>
        <w:t>.</w:t>
      </w:r>
      <w:r>
        <w:rPr>
          <w:rStyle w:val="versiculos"/>
          <w:rFonts w:ascii="Verdana" w:hAnsi="Verdana" w:cs="Verdana"/>
        </w:rPr>
        <w:t xml:space="preserve"> </w:t>
      </w:r>
      <w:r>
        <w:rPr>
          <w:rStyle w:val="contenido"/>
          <w:rFonts w:ascii="Verdana" w:hAnsi="Verdana" w:cs="Verdana"/>
        </w:rPr>
        <w:t xml:space="preserve">Y </w:t>
      </w:r>
      <w:r>
        <w:rPr>
          <w:rStyle w:val="contenido"/>
          <w:rFonts w:ascii="Verdana" w:hAnsi="Verdana" w:cs="Verdana"/>
          <w:b/>
          <w:i/>
        </w:rPr>
        <w:t>la gente</w:t>
      </w:r>
      <w:r>
        <w:rPr>
          <w:rStyle w:val="contenido"/>
          <w:rFonts w:ascii="Verdana" w:hAnsi="Verdana" w:cs="Verdana"/>
        </w:rPr>
        <w:t xml:space="preserve"> que iba delante y detrás </w:t>
      </w:r>
      <w:r>
        <w:rPr>
          <w:rStyle w:val="contenido"/>
          <w:rFonts w:ascii="Verdana" w:hAnsi="Verdana" w:cs="Verdana"/>
          <w:i/>
        </w:rPr>
        <w:t>gritaba</w:t>
      </w:r>
      <w:r>
        <w:rPr>
          <w:rStyle w:val="contenido"/>
          <w:rFonts w:ascii="Verdana" w:hAnsi="Verdana" w:cs="Verdana"/>
        </w:rPr>
        <w:t>: «¡Hosanna al Hijo de David! ¡Bendito el que viene en nombre del Señor! ¡Hosanna en las alturas!».</w:t>
      </w:r>
      <w:r>
        <w:rPr>
          <w:rStyle w:val="versiculos"/>
          <w:rFonts w:ascii="Verdana" w:hAnsi="Verdana" w:cs="Verdana"/>
        </w:rPr>
        <w:t xml:space="preserve"> </w:t>
      </w:r>
      <w:r>
        <w:rPr>
          <w:rStyle w:val="contenido"/>
          <w:rFonts w:ascii="Verdana" w:hAnsi="Verdana" w:cs="Verdana"/>
        </w:rPr>
        <w:t xml:space="preserve">Al entrar en Jerusalén, toda </w:t>
      </w:r>
      <w:r>
        <w:rPr>
          <w:rStyle w:val="contenido"/>
          <w:rFonts w:ascii="Verdana" w:hAnsi="Verdana" w:cs="Verdana"/>
          <w:b/>
          <w:i/>
        </w:rPr>
        <w:t xml:space="preserve">la ciudad se sobresaltó </w:t>
      </w:r>
      <w:r>
        <w:rPr>
          <w:rStyle w:val="contenido"/>
          <w:rFonts w:ascii="Verdana" w:hAnsi="Verdana" w:cs="Verdana"/>
        </w:rPr>
        <w:t>preguntando: «¿Quién es este?». La multitud contestaba: «Es el profeta Jesús, de Nazaret de Galilea».</w:t>
      </w:r>
      <w:r>
        <w:rPr>
          <w:rStyle w:val="versiculos"/>
          <w:rFonts w:ascii="Verdana" w:hAnsi="Verdana" w:cs="Verdana"/>
        </w:rPr>
        <w:t xml:space="preserve"> </w:t>
      </w:r>
    </w:p>
    <w:p w14:paraId="0C991999" w14:textId="77777777" w:rsidR="00DA7697" w:rsidRDefault="00DA7697">
      <w:pPr>
        <w:ind w:firstLine="708"/>
      </w:pPr>
      <w:r>
        <w:rPr>
          <w:rStyle w:val="contenido"/>
          <w:rFonts w:ascii="Verdana" w:hAnsi="Verdana" w:cs="Verdana"/>
        </w:rPr>
        <w:t xml:space="preserve">Entró Jesús en el templo y </w:t>
      </w:r>
      <w:r>
        <w:rPr>
          <w:rStyle w:val="contenido"/>
          <w:rFonts w:ascii="Verdana" w:hAnsi="Verdana" w:cs="Verdana"/>
          <w:b/>
          <w:i/>
        </w:rPr>
        <w:t>echó fuera a todos los que vendían y compraban</w:t>
      </w:r>
      <w:r>
        <w:rPr>
          <w:rStyle w:val="contenido"/>
          <w:rFonts w:ascii="Verdana" w:hAnsi="Verdana" w:cs="Verdana"/>
        </w:rPr>
        <w:t xml:space="preserve"> en el templo, volcó las mesas de los cambistas y los puestos de los vendedores de palomas. Y les dijo: «Está escrito: “Mi casa será casa de oración, pero vosotros la habéis hecho una cueva de bandidos”». </w:t>
      </w:r>
    </w:p>
    <w:p w14:paraId="6877AFE9" w14:textId="77777777" w:rsidR="00DA7697" w:rsidRDefault="00DA7697">
      <w:pPr>
        <w:ind w:firstLine="708"/>
      </w:pPr>
      <w:r>
        <w:rPr>
          <w:rStyle w:val="contenido"/>
          <w:rFonts w:ascii="Verdana" w:hAnsi="Verdana" w:cs="Verdana"/>
          <w:b/>
          <w:i/>
        </w:rPr>
        <w:t>Se le acercaron en el templo ciegos y cojos, y los curó</w:t>
      </w:r>
      <w:r>
        <w:rPr>
          <w:rStyle w:val="contenido"/>
          <w:rFonts w:ascii="Verdana" w:hAnsi="Verdana" w:cs="Verdana"/>
        </w:rPr>
        <w:t xml:space="preserve">. Pero los sumos sacerdotes y los escribas, al ver los milagros que había hecho y a los niños que gritaban en el templo «¡Hosanna al Hijo de David!», se indignaron y le dijeron: «¿Oyes lo que dicen estos?». Y Jesús les respondió: «Sí; ¿no habéis leído nunca: “De la boca de los pequeñuelos y de los niños de pecho sacaré una alabanza”?». </w:t>
      </w:r>
    </w:p>
    <w:p w14:paraId="52A479BA" w14:textId="77777777" w:rsidR="00DA7697" w:rsidRDefault="00DA7697">
      <w:pPr>
        <w:ind w:left="708"/>
      </w:pPr>
      <w:r>
        <w:rPr>
          <w:rStyle w:val="contenido"/>
          <w:rFonts w:ascii="Verdana" w:hAnsi="Verdana" w:cs="Verdana"/>
        </w:rPr>
        <w:t xml:space="preserve">Y dejándolos </w:t>
      </w:r>
      <w:r>
        <w:rPr>
          <w:rStyle w:val="contenido"/>
          <w:rFonts w:ascii="Verdana" w:hAnsi="Verdana" w:cs="Verdana"/>
          <w:b/>
          <w:i/>
        </w:rPr>
        <w:t xml:space="preserve">salió de la ciudad, a Betania, donde pasó la noche. </w:t>
      </w:r>
    </w:p>
    <w:p w14:paraId="0ADEA69F" w14:textId="77777777" w:rsidR="00DA7697" w:rsidRDefault="00DA7697"/>
    <w:p w14:paraId="1AAAD145" w14:textId="77777777" w:rsidR="00DA7697" w:rsidRPr="00640773" w:rsidRDefault="00DA7697">
      <w:pPr>
        <w:rPr>
          <w:rFonts w:ascii="Verdana" w:hAnsi="Verdana"/>
          <w:i/>
        </w:rPr>
      </w:pPr>
      <w:r w:rsidRPr="00640773">
        <w:rPr>
          <w:rFonts w:ascii="Verdana" w:hAnsi="Verdana" w:cs="Tahoma"/>
          <w:i/>
          <w:color w:val="000000"/>
        </w:rPr>
        <w:t xml:space="preserve">1. </w:t>
      </w:r>
      <w:r w:rsidRPr="00640773">
        <w:rPr>
          <w:rFonts w:ascii="Verdana" w:hAnsi="Verdana" w:cs="Tahoma"/>
          <w:b/>
          <w:i/>
          <w:color w:val="000000"/>
        </w:rPr>
        <w:t>Nos acercamos al texto</w:t>
      </w:r>
      <w:r w:rsidRPr="00640773">
        <w:rPr>
          <w:rFonts w:ascii="Verdana" w:hAnsi="Verdana" w:cs="Tahoma"/>
          <w:i/>
          <w:color w:val="000000"/>
        </w:rPr>
        <w:t>. Contemplamos “las escenas”.</w:t>
      </w:r>
      <w:r w:rsidR="00640773" w:rsidRPr="00640773">
        <w:rPr>
          <w:rFonts w:ascii="Verdana" w:hAnsi="Verdana" w:cs="Tahoma"/>
          <w:i/>
          <w:color w:val="000000"/>
        </w:rPr>
        <w:t xml:space="preserve"> </w:t>
      </w:r>
      <w:r w:rsidRPr="00640773">
        <w:rPr>
          <w:rFonts w:ascii="Verdana" w:hAnsi="Verdana" w:cs="Tahoma"/>
          <w:i/>
          <w:color w:val="000000"/>
        </w:rPr>
        <w:t xml:space="preserve">Y observamos momentos diversos: a) Jesús enviando a dos discípulos a buscar la borrica y el pollino y Mateo, cómo no, haciendo una referencia al AT. 2)   Los “preparativos” para la marcha: los discípulos echando mantos para que monte Jesús y la multitud alfombrando la calzada. 3) La “marcha” con la gente gritando de alegría: </w:t>
      </w:r>
      <w:r w:rsidR="00640773">
        <w:rPr>
          <w:rFonts w:ascii="Verdana" w:hAnsi="Verdana" w:cs="Tahoma"/>
          <w:i/>
          <w:color w:val="000000"/>
        </w:rPr>
        <w:t>“</w:t>
      </w:r>
      <w:r w:rsidRPr="00640773">
        <w:rPr>
          <w:rFonts w:ascii="Verdana" w:hAnsi="Verdana" w:cs="Tahoma"/>
          <w:i/>
          <w:color w:val="000000"/>
        </w:rPr>
        <w:t>Hosanna” y la ciudad que se sobresalta. 4) La llegada al templo y aquí por una parte la “expulsión” de los cambistas y vendedores, la “entrada en el templo” (donde lo tenían prohibido) de ciegos y cojos a los que cura y la indignación de los representantes oficiales de la religión. 5) Y su marcha a refugiarse en Betania.</w:t>
      </w:r>
    </w:p>
    <w:p w14:paraId="262AFDB0" w14:textId="77777777" w:rsidR="00DA7697" w:rsidRPr="00640773" w:rsidRDefault="00DA7697">
      <w:pPr>
        <w:rPr>
          <w:rFonts w:ascii="Verdana" w:hAnsi="Verdana"/>
          <w:i/>
        </w:rPr>
      </w:pPr>
    </w:p>
    <w:p w14:paraId="5A531690" w14:textId="77777777" w:rsidR="00F43FE5" w:rsidRDefault="00DA7697">
      <w:pPr>
        <w:rPr>
          <w:rFonts w:ascii="Verdana" w:hAnsi="Verdana" w:cs="Tahoma"/>
          <w:i/>
          <w:color w:val="000000"/>
        </w:rPr>
      </w:pPr>
      <w:r w:rsidRPr="00640773">
        <w:rPr>
          <w:rFonts w:ascii="Verdana" w:hAnsi="Verdana" w:cs="Tahoma"/>
          <w:i/>
          <w:color w:val="000000"/>
        </w:rPr>
        <w:t xml:space="preserve">2. </w:t>
      </w:r>
      <w:r w:rsidR="00F43FE5" w:rsidRPr="00F43FE5">
        <w:rPr>
          <w:rFonts w:ascii="Verdana" w:hAnsi="Verdana" w:cs="Tahoma"/>
          <w:b/>
          <w:i/>
          <w:color w:val="000000"/>
        </w:rPr>
        <w:t>Lo que parece que el Señor quiere decirnos</w:t>
      </w:r>
      <w:r w:rsidR="00F43FE5">
        <w:rPr>
          <w:rFonts w:ascii="Verdana" w:hAnsi="Verdana" w:cs="Tahoma"/>
          <w:i/>
          <w:color w:val="000000"/>
        </w:rPr>
        <w:t xml:space="preserve">. </w:t>
      </w:r>
      <w:r w:rsidRPr="00640773">
        <w:rPr>
          <w:rFonts w:ascii="Verdana" w:hAnsi="Verdana" w:cs="Tahoma"/>
          <w:i/>
          <w:color w:val="000000"/>
        </w:rPr>
        <w:t>¿Cuáles son los “caminos” por los que Dios se acerca?</w:t>
      </w:r>
      <w:r w:rsidR="00F43FE5">
        <w:rPr>
          <w:rFonts w:ascii="Verdana" w:hAnsi="Verdana" w:cs="Tahoma"/>
          <w:i/>
          <w:color w:val="000000"/>
        </w:rPr>
        <w:t xml:space="preserve"> ¿Qué imagen de Dios se manifiesta en Jesús</w:t>
      </w:r>
      <w:r w:rsidRPr="00640773">
        <w:rPr>
          <w:rFonts w:ascii="Verdana" w:hAnsi="Verdana" w:cs="Tahoma"/>
          <w:i/>
          <w:color w:val="000000"/>
        </w:rPr>
        <w:t xml:space="preserve">? ¿Hay un contraste entre muchas de nuestras expectativas y la realidad de Jesús? </w:t>
      </w:r>
      <w:r w:rsidR="00F43FE5">
        <w:rPr>
          <w:rFonts w:ascii="Verdana" w:hAnsi="Verdana" w:cs="Tahoma"/>
          <w:i/>
          <w:color w:val="000000"/>
        </w:rPr>
        <w:t xml:space="preserve">¿Porqué sí en ramos y luego tan pocos en el calvario? ¿Cuál </w:t>
      </w:r>
      <w:r w:rsidRPr="00640773">
        <w:rPr>
          <w:rFonts w:ascii="Verdana" w:hAnsi="Verdana" w:cs="Tahoma"/>
          <w:i/>
          <w:color w:val="000000"/>
        </w:rPr>
        <w:t>es el culto que Dios quiere? ¿Son nuestros templos, nuestras comunidades espacio de acogida y sanación de ciego y cojos?</w:t>
      </w:r>
    </w:p>
    <w:p w14:paraId="4095730C" w14:textId="77777777" w:rsidR="00F43FE5" w:rsidRDefault="00F43FE5">
      <w:pPr>
        <w:rPr>
          <w:rFonts w:ascii="Verdana" w:hAnsi="Verdana" w:cs="Tahoma"/>
          <w:i/>
          <w:color w:val="000000"/>
        </w:rPr>
      </w:pPr>
    </w:p>
    <w:p w14:paraId="406B59F1" w14:textId="77777777" w:rsidR="00DA7697" w:rsidRDefault="00F43FE5">
      <w:pPr>
        <w:rPr>
          <w:rFonts w:ascii="Verdana" w:hAnsi="Verdana" w:cs="Tahoma"/>
          <w:i/>
          <w:color w:val="000000"/>
        </w:rPr>
      </w:pPr>
      <w:r>
        <w:rPr>
          <w:rFonts w:ascii="Verdana" w:hAnsi="Verdana" w:cs="Tahoma"/>
          <w:color w:val="000000"/>
        </w:rPr>
        <w:t>3. ¿</w:t>
      </w:r>
      <w:r w:rsidRPr="00F43FE5">
        <w:rPr>
          <w:rFonts w:ascii="Verdana" w:hAnsi="Verdana" w:cs="Tahoma"/>
          <w:b/>
          <w:color w:val="000000"/>
        </w:rPr>
        <w:t>Qué ha removido</w:t>
      </w:r>
      <w:r>
        <w:rPr>
          <w:rFonts w:ascii="Verdana" w:hAnsi="Verdana" w:cs="Tahoma"/>
          <w:color w:val="000000"/>
        </w:rPr>
        <w:t xml:space="preserve"> el Señor en mi corazón… en mi manera de pensar… en mi manera de vivir el seguimiento…. y </w:t>
      </w:r>
      <w:r w:rsidRPr="00F43FE5">
        <w:rPr>
          <w:rFonts w:ascii="Verdana" w:hAnsi="Verdana" w:cs="Tahoma"/>
          <w:b/>
          <w:color w:val="000000"/>
        </w:rPr>
        <w:t>qué me brota decirle?</w:t>
      </w:r>
      <w:r w:rsidR="00DA7697" w:rsidRPr="00640773">
        <w:rPr>
          <w:rFonts w:ascii="Verdana" w:hAnsi="Verdana" w:cs="Tahoma"/>
          <w:i/>
          <w:color w:val="000000"/>
        </w:rPr>
        <w:t xml:space="preserve"> </w:t>
      </w:r>
    </w:p>
    <w:p w14:paraId="7166506F" w14:textId="77777777" w:rsidR="00F43FE5" w:rsidRDefault="00F43FE5">
      <w:pPr>
        <w:rPr>
          <w:rFonts w:ascii="Verdana" w:hAnsi="Verdana" w:cs="Tahoma"/>
          <w:i/>
          <w:color w:val="000000"/>
        </w:rPr>
      </w:pPr>
    </w:p>
    <w:p w14:paraId="7D28A303" w14:textId="77777777" w:rsidR="00F43FE5" w:rsidRPr="00640773" w:rsidRDefault="00F43FE5">
      <w:pPr>
        <w:rPr>
          <w:rFonts w:ascii="Verdana" w:hAnsi="Verdana"/>
          <w:i/>
        </w:rPr>
      </w:pPr>
      <w:r>
        <w:rPr>
          <w:rFonts w:ascii="Verdana" w:hAnsi="Verdana" w:cs="Tahoma"/>
          <w:i/>
          <w:color w:val="000000"/>
        </w:rPr>
        <w:t xml:space="preserve">4. </w:t>
      </w:r>
      <w:r w:rsidRPr="00F43FE5">
        <w:rPr>
          <w:rFonts w:ascii="Verdana" w:hAnsi="Verdana" w:cs="Tahoma"/>
          <w:color w:val="000000"/>
        </w:rPr>
        <w:t>Quizás todo esto me sugiere algún comportamiento</w:t>
      </w:r>
      <w:r>
        <w:rPr>
          <w:rFonts w:ascii="Verdana" w:hAnsi="Verdana" w:cs="Tahoma"/>
          <w:i/>
          <w:color w:val="000000"/>
        </w:rPr>
        <w:t>.</w:t>
      </w:r>
    </w:p>
    <w:p w14:paraId="1B02B17D" w14:textId="77777777" w:rsidR="00DA7697" w:rsidRDefault="00DA7697">
      <w:pPr>
        <w:pageBreakBefore/>
        <w:rPr>
          <w:rFonts w:ascii="Verdana" w:hAnsi="Verdana" w:cs="Verdana"/>
          <w:color w:val="000000"/>
        </w:rPr>
      </w:pPr>
    </w:p>
    <w:tbl>
      <w:tblPr>
        <w:tblW w:w="0" w:type="auto"/>
        <w:tblInd w:w="-5" w:type="dxa"/>
        <w:tblLayout w:type="fixed"/>
        <w:tblLook w:val="0000" w:firstRow="0" w:lastRow="0" w:firstColumn="0" w:lastColumn="0" w:noHBand="0" w:noVBand="0"/>
      </w:tblPr>
      <w:tblGrid>
        <w:gridCol w:w="4605"/>
        <w:gridCol w:w="4615"/>
      </w:tblGrid>
      <w:tr w:rsidR="00DA7697" w14:paraId="2D2AE355" w14:textId="77777777">
        <w:tc>
          <w:tcPr>
            <w:tcW w:w="4605" w:type="dxa"/>
            <w:tcBorders>
              <w:top w:val="single" w:sz="4" w:space="0" w:color="000000"/>
              <w:left w:val="single" w:sz="4" w:space="0" w:color="000000"/>
              <w:bottom w:val="single" w:sz="4" w:space="0" w:color="000000"/>
            </w:tcBorders>
            <w:shd w:val="clear" w:color="auto" w:fill="auto"/>
          </w:tcPr>
          <w:p w14:paraId="515FC494" w14:textId="77777777" w:rsidR="00DA7697" w:rsidRDefault="00DA7697">
            <w:pPr>
              <w:snapToGrid w:val="0"/>
              <w:rPr>
                <w:rFonts w:ascii="Verdana" w:eastAsia="Times New Roman" w:hAnsi="Verdana" w:cs="Verdana"/>
                <w:b/>
                <w:lang w:eastAsia="es-ES"/>
              </w:rPr>
            </w:pPr>
          </w:p>
          <w:p w14:paraId="62053622" w14:textId="77777777" w:rsidR="00DA7697" w:rsidRDefault="00DA7697">
            <w:pPr>
              <w:rPr>
                <w:rFonts w:ascii="Verdana" w:eastAsia="Times New Roman" w:hAnsi="Verdana" w:cs="Verdana"/>
                <w:b/>
                <w:lang w:eastAsia="es-ES"/>
              </w:rPr>
            </w:pPr>
          </w:p>
          <w:p w14:paraId="7CFAA46B" w14:textId="77777777" w:rsidR="00DA7697" w:rsidRDefault="00DA7697">
            <w:r>
              <w:rPr>
                <w:rFonts w:ascii="Verdana" w:eastAsia="Times New Roman" w:hAnsi="Verdana" w:cs="Verdana"/>
                <w:b/>
                <w:lang w:eastAsia="es-ES"/>
              </w:rPr>
              <w:t>Parecía que no había esperanza.</w:t>
            </w:r>
            <w:r>
              <w:rPr>
                <w:rFonts w:ascii="Verdana" w:eastAsia="Times New Roman" w:hAnsi="Verdana" w:cs="Verdana"/>
                <w:b/>
                <w:lang w:eastAsia="es-ES"/>
              </w:rPr>
              <w:br/>
            </w:r>
            <w:r>
              <w:rPr>
                <w:rFonts w:ascii="Verdana" w:eastAsia="Times New Roman" w:hAnsi="Verdana" w:cs="Verdana"/>
                <w:lang w:eastAsia="es-ES"/>
              </w:rPr>
              <w:t>Que el mundo se resquebrajaba</w:t>
            </w:r>
            <w:r>
              <w:rPr>
                <w:rFonts w:ascii="Verdana" w:eastAsia="Times New Roman" w:hAnsi="Verdana" w:cs="Verdana"/>
                <w:lang w:eastAsia="es-ES"/>
              </w:rPr>
              <w:br/>
              <w:t>entre balas y trincheras.</w:t>
            </w:r>
            <w:r>
              <w:rPr>
                <w:rFonts w:ascii="Verdana" w:eastAsia="Times New Roman" w:hAnsi="Verdana" w:cs="Verdana"/>
                <w:lang w:eastAsia="es-ES"/>
              </w:rPr>
              <w:br/>
              <w:t>Un manto de olvido</w:t>
            </w:r>
            <w:r>
              <w:rPr>
                <w:rFonts w:ascii="Verdana" w:eastAsia="Times New Roman" w:hAnsi="Verdana" w:cs="Verdana"/>
                <w:lang w:eastAsia="es-ES"/>
              </w:rPr>
              <w:br/>
              <w:t>había cubierto la fraternidad.</w:t>
            </w:r>
            <w:r>
              <w:rPr>
                <w:rFonts w:ascii="Verdana" w:eastAsia="Times New Roman" w:hAnsi="Verdana" w:cs="Verdana"/>
                <w:lang w:eastAsia="es-ES"/>
              </w:rPr>
              <w:br/>
              <w:t>Un hombre encaraba a otro</w:t>
            </w:r>
            <w:r>
              <w:rPr>
                <w:rFonts w:ascii="Verdana" w:eastAsia="Times New Roman" w:hAnsi="Verdana" w:cs="Verdana"/>
                <w:lang w:eastAsia="es-ES"/>
              </w:rPr>
              <w:br/>
              <w:t>a cara de perro, a grito de odio.</w:t>
            </w:r>
            <w:r>
              <w:rPr>
                <w:rFonts w:ascii="Verdana" w:eastAsia="Times New Roman" w:hAnsi="Verdana" w:cs="Verdana"/>
                <w:lang w:eastAsia="es-ES"/>
              </w:rPr>
              <w:br/>
              <w:t>Cada quién peleaba, desquiciado,</w:t>
            </w:r>
            <w:r>
              <w:rPr>
                <w:rFonts w:ascii="Verdana" w:eastAsia="Times New Roman" w:hAnsi="Verdana" w:cs="Verdana"/>
                <w:lang w:eastAsia="es-ES"/>
              </w:rPr>
              <w:br/>
              <w:t>por reforzar su puerta</w:t>
            </w:r>
            <w:r>
              <w:rPr>
                <w:rFonts w:ascii="Verdana" w:eastAsia="Times New Roman" w:hAnsi="Verdana" w:cs="Verdana"/>
                <w:lang w:eastAsia="es-ES"/>
              </w:rPr>
              <w:br/>
              <w:t>por elevar su tapia,</w:t>
            </w:r>
            <w:r>
              <w:rPr>
                <w:rFonts w:ascii="Verdana" w:eastAsia="Times New Roman" w:hAnsi="Verdana" w:cs="Verdana"/>
                <w:lang w:eastAsia="es-ES"/>
              </w:rPr>
              <w:br/>
              <w:t>por aislar su parcela.</w:t>
            </w:r>
            <w:r>
              <w:rPr>
                <w:rFonts w:ascii="Verdana" w:eastAsia="Times New Roman" w:hAnsi="Verdana" w:cs="Verdana"/>
                <w:lang w:eastAsia="es-ES"/>
              </w:rPr>
              <w:br/>
              <w:t>Recelosos se miraban, de soslayo,</w:t>
            </w:r>
            <w:r>
              <w:rPr>
                <w:rFonts w:ascii="Verdana" w:eastAsia="Times New Roman" w:hAnsi="Verdana" w:cs="Verdana"/>
                <w:lang w:eastAsia="es-ES"/>
              </w:rPr>
              <w:br/>
              <w:t xml:space="preserve">los vecinos. </w:t>
            </w:r>
            <w:r>
              <w:rPr>
                <w:rFonts w:ascii="Verdana" w:eastAsia="Times New Roman" w:hAnsi="Verdana" w:cs="Verdana"/>
                <w:lang w:eastAsia="es-ES"/>
              </w:rPr>
              <w:br/>
              <w:t>Un silencio agobiante</w:t>
            </w:r>
            <w:r>
              <w:rPr>
                <w:rFonts w:ascii="Verdana" w:eastAsia="Times New Roman" w:hAnsi="Verdana" w:cs="Verdana"/>
                <w:lang w:eastAsia="es-ES"/>
              </w:rPr>
              <w:br/>
              <w:t>envolvió los corazones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682968E" w14:textId="77777777" w:rsidR="00DA7697" w:rsidRDefault="00DA7697">
            <w:r>
              <w:rPr>
                <w:rFonts w:ascii="Verdana" w:eastAsia="Times New Roman" w:hAnsi="Verdana" w:cs="Verdana"/>
                <w:lang w:eastAsia="es-ES"/>
              </w:rPr>
              <w:t>Cada ciudad se transformó</w:t>
            </w:r>
            <w:r>
              <w:rPr>
                <w:rFonts w:ascii="Verdana" w:eastAsia="Times New Roman" w:hAnsi="Verdana" w:cs="Verdana"/>
                <w:lang w:eastAsia="es-ES"/>
              </w:rPr>
              <w:br/>
              <w:t>en un inmenso carnaval</w:t>
            </w:r>
            <w:r>
              <w:rPr>
                <w:rFonts w:ascii="Verdana" w:eastAsia="Times New Roman" w:hAnsi="Verdana" w:cs="Verdana"/>
                <w:lang w:eastAsia="es-ES"/>
              </w:rPr>
              <w:br/>
              <w:t>que enmascaraba la verdad</w:t>
            </w:r>
            <w:r>
              <w:rPr>
                <w:rFonts w:ascii="Verdana" w:eastAsia="Times New Roman" w:hAnsi="Verdana" w:cs="Verdana"/>
                <w:lang w:eastAsia="es-ES"/>
              </w:rPr>
              <w:br/>
              <w:t>tras muecas pintadas.</w:t>
            </w:r>
            <w:r>
              <w:rPr>
                <w:rFonts w:ascii="Verdana" w:eastAsia="Times New Roman" w:hAnsi="Verdana" w:cs="Verdana"/>
                <w:lang w:eastAsia="es-ES"/>
              </w:rPr>
              <w:br/>
              <w:t>Hasta que llegó el profeta.</w:t>
            </w:r>
            <w:r>
              <w:rPr>
                <w:rFonts w:ascii="Verdana" w:eastAsia="Times New Roman" w:hAnsi="Verdana" w:cs="Verdana"/>
                <w:lang w:eastAsia="es-ES"/>
              </w:rPr>
              <w:br/>
              <w:t>Su sentencia firme rompió el embrujo:</w:t>
            </w:r>
            <w:r>
              <w:rPr>
                <w:rFonts w:ascii="Verdana" w:eastAsia="Times New Roman" w:hAnsi="Verdana" w:cs="Verdana"/>
                <w:lang w:eastAsia="es-ES"/>
              </w:rPr>
              <w:br/>
              <w:t>“Mirad que llega vuestro Dios”.</w:t>
            </w:r>
            <w:r>
              <w:rPr>
                <w:rFonts w:ascii="Verdana" w:eastAsia="Times New Roman" w:hAnsi="Verdana" w:cs="Verdana"/>
                <w:lang w:eastAsia="es-ES"/>
              </w:rPr>
              <w:br/>
              <w:t xml:space="preserve">Lo dijo bajito, </w:t>
            </w:r>
            <w:r>
              <w:rPr>
                <w:rFonts w:ascii="Verdana" w:eastAsia="Times New Roman" w:hAnsi="Verdana" w:cs="Verdana"/>
                <w:lang w:eastAsia="es-ES"/>
              </w:rPr>
              <w:br/>
              <w:t>lo repitió más fuerte</w:t>
            </w:r>
            <w:r>
              <w:rPr>
                <w:rFonts w:ascii="Verdana" w:eastAsia="Times New Roman" w:hAnsi="Verdana" w:cs="Verdana"/>
                <w:lang w:eastAsia="es-ES"/>
              </w:rPr>
              <w:br/>
              <w:t>y otras voces se sumaron a la suya.</w:t>
            </w:r>
            <w:r>
              <w:rPr>
                <w:rFonts w:ascii="Verdana" w:eastAsia="Times New Roman" w:hAnsi="Verdana" w:cs="Verdana"/>
                <w:lang w:eastAsia="es-ES"/>
              </w:rPr>
              <w:br/>
              <w:t>Como un río poderoso</w:t>
            </w:r>
            <w:r>
              <w:rPr>
                <w:rFonts w:ascii="Verdana" w:eastAsia="Times New Roman" w:hAnsi="Verdana" w:cs="Verdana"/>
                <w:lang w:eastAsia="es-ES"/>
              </w:rPr>
              <w:br/>
              <w:t>el verbo se hizo promesa</w:t>
            </w:r>
            <w:r>
              <w:rPr>
                <w:rFonts w:ascii="Verdana" w:eastAsia="Times New Roman" w:hAnsi="Verdana" w:cs="Verdana"/>
                <w:lang w:eastAsia="es-ES"/>
              </w:rPr>
              <w:br/>
              <w:t>y despertó la ilusión dormida.</w:t>
            </w:r>
            <w:r>
              <w:rPr>
                <w:rFonts w:ascii="Verdana" w:eastAsia="Times New Roman" w:hAnsi="Verdana" w:cs="Verdana"/>
                <w:lang w:eastAsia="es-ES"/>
              </w:rPr>
              <w:br/>
            </w:r>
            <w:r>
              <w:rPr>
                <w:rFonts w:ascii="Verdana" w:eastAsia="Times New Roman" w:hAnsi="Verdana" w:cs="Verdana"/>
                <w:b/>
                <w:lang w:eastAsia="es-ES"/>
              </w:rPr>
              <w:t xml:space="preserve">Nadie podrá evitar </w:t>
            </w:r>
          </w:p>
          <w:p w14:paraId="4AD69ED3" w14:textId="77777777" w:rsidR="00DA7697" w:rsidRDefault="00DA7697">
            <w:r>
              <w:rPr>
                <w:rFonts w:ascii="Verdana" w:eastAsia="Times New Roman" w:hAnsi="Verdana" w:cs="Verdana"/>
                <w:b/>
                <w:lang w:eastAsia="es-ES"/>
              </w:rPr>
              <w:t>que el amor tenga la última palabra</w:t>
            </w:r>
            <w:r>
              <w:rPr>
                <w:rFonts w:ascii="Verdana" w:eastAsia="Times New Roman" w:hAnsi="Verdana" w:cs="Verdana"/>
                <w:lang w:eastAsia="es-ES"/>
              </w:rPr>
              <w:t>.</w:t>
            </w:r>
          </w:p>
          <w:p w14:paraId="2697EB4E" w14:textId="77777777" w:rsidR="00DA7697" w:rsidRDefault="00DA7697">
            <w:r>
              <w:rPr>
                <w:rFonts w:ascii="Verdana" w:eastAsia="Verdana" w:hAnsi="Verdana" w:cs="Verdana"/>
                <w:lang w:eastAsia="es-ES"/>
              </w:rPr>
              <w:t xml:space="preserve"> </w:t>
            </w:r>
            <w:r>
              <w:rPr>
                <w:rFonts w:ascii="Verdana" w:eastAsia="Times New Roman" w:hAnsi="Verdana" w:cs="Verdana"/>
                <w:lang w:eastAsia="es-ES"/>
              </w:rPr>
              <w:t>(José María R. Olaizola, sj)</w:t>
            </w:r>
          </w:p>
        </w:tc>
      </w:tr>
    </w:tbl>
    <w:p w14:paraId="615FFF1B" w14:textId="77777777" w:rsidR="00DA7697" w:rsidRDefault="00DA7697">
      <w:pPr>
        <w:rPr>
          <w:rFonts w:ascii="Verdana" w:hAnsi="Verdana" w:cs="Verdana"/>
        </w:rPr>
      </w:pPr>
    </w:p>
    <w:tbl>
      <w:tblPr>
        <w:tblW w:w="0" w:type="auto"/>
        <w:tblInd w:w="-5" w:type="dxa"/>
        <w:tblLayout w:type="fixed"/>
        <w:tblLook w:val="0000" w:firstRow="0" w:lastRow="0" w:firstColumn="0" w:lastColumn="0" w:noHBand="0" w:noVBand="0"/>
      </w:tblPr>
      <w:tblGrid>
        <w:gridCol w:w="4322"/>
        <w:gridCol w:w="4332"/>
      </w:tblGrid>
      <w:tr w:rsidR="00DA7697" w14:paraId="4949C2CD" w14:textId="77777777">
        <w:tc>
          <w:tcPr>
            <w:tcW w:w="4322" w:type="dxa"/>
            <w:tcBorders>
              <w:top w:val="single" w:sz="4" w:space="0" w:color="000000"/>
              <w:left w:val="single" w:sz="4" w:space="0" w:color="000000"/>
              <w:bottom w:val="single" w:sz="4" w:space="0" w:color="000000"/>
            </w:tcBorders>
            <w:shd w:val="clear" w:color="auto" w:fill="auto"/>
          </w:tcPr>
          <w:p w14:paraId="3ACA96BC" w14:textId="77777777" w:rsidR="00DA7697" w:rsidRDefault="00DA7697">
            <w:pPr>
              <w:pStyle w:val="NormalWeb"/>
              <w:snapToGrid w:val="0"/>
              <w:spacing w:before="0" w:after="0"/>
              <w:textAlignment w:val="baseline"/>
              <w:rPr>
                <w:rFonts w:ascii="Verdana" w:hAnsi="Verdana" w:cs="Verdana"/>
                <w:sz w:val="22"/>
                <w:szCs w:val="22"/>
              </w:rPr>
            </w:pPr>
          </w:p>
          <w:p w14:paraId="090581AB" w14:textId="77777777" w:rsidR="00DA7697" w:rsidRDefault="00DA7697">
            <w:pPr>
              <w:pStyle w:val="NormalWeb"/>
              <w:spacing w:before="0" w:after="0"/>
              <w:textAlignment w:val="baseline"/>
            </w:pPr>
            <w:r>
              <w:rPr>
                <w:rFonts w:ascii="Verdana" w:hAnsi="Verdana" w:cs="Verdana"/>
                <w:b/>
                <w:i/>
                <w:sz w:val="22"/>
                <w:szCs w:val="22"/>
              </w:rPr>
              <w:t>De qué quiere, usted, la imagen?</w:t>
            </w:r>
            <w:r>
              <w:rPr>
                <w:rFonts w:ascii="Verdana" w:hAnsi="Verdana" w:cs="Verdana"/>
                <w:sz w:val="22"/>
                <w:szCs w:val="22"/>
              </w:rPr>
              <w:br/>
              <w:t>Preguntó el imaginero.</w:t>
            </w:r>
            <w:r>
              <w:rPr>
                <w:rFonts w:ascii="Verdana" w:hAnsi="Verdana" w:cs="Verdana"/>
                <w:sz w:val="22"/>
                <w:szCs w:val="22"/>
              </w:rPr>
              <w:br/>
              <w:t>Tenemos santos de pino,</w:t>
            </w:r>
            <w:r>
              <w:rPr>
                <w:rFonts w:ascii="Verdana" w:hAnsi="Verdana" w:cs="Verdana"/>
                <w:sz w:val="22"/>
                <w:szCs w:val="22"/>
              </w:rPr>
              <w:br/>
              <w:t>Hay imágenes de yeso,</w:t>
            </w:r>
            <w:r>
              <w:rPr>
                <w:rFonts w:ascii="Verdana" w:hAnsi="Verdana" w:cs="Verdana"/>
                <w:sz w:val="22"/>
                <w:szCs w:val="22"/>
              </w:rPr>
              <w:br/>
              <w:t>Mire este Cristo yacente,</w:t>
            </w:r>
            <w:r>
              <w:rPr>
                <w:rFonts w:ascii="Verdana" w:hAnsi="Verdana" w:cs="Verdana"/>
                <w:sz w:val="22"/>
                <w:szCs w:val="22"/>
              </w:rPr>
              <w:br/>
              <w:t>Madera de puro cedro,</w:t>
            </w:r>
            <w:r>
              <w:rPr>
                <w:rFonts w:ascii="Verdana" w:hAnsi="Verdana" w:cs="Verdana"/>
                <w:sz w:val="22"/>
                <w:szCs w:val="22"/>
              </w:rPr>
              <w:br/>
              <w:t>Depende de quien la encarga,</w:t>
            </w:r>
            <w:r>
              <w:rPr>
                <w:rFonts w:ascii="Verdana" w:hAnsi="Verdana" w:cs="Verdana"/>
                <w:sz w:val="22"/>
                <w:szCs w:val="22"/>
              </w:rPr>
              <w:br/>
              <w:t>Una familia o un templo,</w:t>
            </w:r>
            <w:r>
              <w:rPr>
                <w:rFonts w:ascii="Verdana" w:hAnsi="Verdana" w:cs="Verdana"/>
                <w:sz w:val="22"/>
                <w:szCs w:val="22"/>
              </w:rPr>
              <w:br/>
              <w:t>O si el único objetivo</w:t>
            </w:r>
            <w:r>
              <w:rPr>
                <w:rFonts w:ascii="Verdana" w:hAnsi="Verdana" w:cs="Verdana"/>
                <w:sz w:val="22"/>
                <w:szCs w:val="22"/>
              </w:rPr>
              <w:br/>
              <w:t>Es ponerla en un museo.</w:t>
            </w:r>
          </w:p>
          <w:p w14:paraId="334C28A8" w14:textId="77777777" w:rsidR="00DA7697" w:rsidRDefault="00DA7697">
            <w:pPr>
              <w:pStyle w:val="NormalWeb"/>
              <w:spacing w:before="0" w:after="0"/>
              <w:textAlignment w:val="baseline"/>
            </w:pPr>
            <w:r>
              <w:rPr>
                <w:rFonts w:ascii="Verdana" w:hAnsi="Verdana" w:cs="Verdana"/>
                <w:i/>
                <w:sz w:val="22"/>
                <w:szCs w:val="22"/>
              </w:rPr>
              <w:t>Déjeme pues que le explique,</w:t>
            </w:r>
            <w:r>
              <w:rPr>
                <w:rFonts w:ascii="Verdana" w:hAnsi="Verdana" w:cs="Verdana"/>
                <w:i/>
                <w:sz w:val="22"/>
                <w:szCs w:val="22"/>
              </w:rPr>
              <w:br/>
              <w:t>Lo que de verdad deseo.</w:t>
            </w:r>
          </w:p>
          <w:p w14:paraId="0BC07CF7" w14:textId="77777777" w:rsidR="00DA7697" w:rsidRDefault="00DA7697">
            <w:pPr>
              <w:pStyle w:val="NormalWeb"/>
              <w:spacing w:before="0" w:after="0"/>
              <w:textAlignment w:val="baseline"/>
            </w:pPr>
            <w:r>
              <w:rPr>
                <w:rFonts w:ascii="Verdana" w:hAnsi="Verdana" w:cs="Verdana"/>
                <w:sz w:val="22"/>
                <w:szCs w:val="22"/>
              </w:rPr>
              <w:t>Yo necesito una imagen</w:t>
            </w:r>
            <w:r>
              <w:rPr>
                <w:rFonts w:ascii="Verdana" w:hAnsi="Verdana" w:cs="Verdana"/>
                <w:sz w:val="22"/>
                <w:szCs w:val="22"/>
              </w:rPr>
              <w:br/>
              <w:t>De Jesús, el Galileo,</w:t>
            </w:r>
            <w:r>
              <w:rPr>
                <w:rFonts w:ascii="Verdana" w:hAnsi="Verdana" w:cs="Verdana"/>
                <w:sz w:val="22"/>
                <w:szCs w:val="22"/>
              </w:rPr>
              <w:br/>
              <w:t>Que refleje su fracaso</w:t>
            </w:r>
            <w:r>
              <w:rPr>
                <w:rFonts w:ascii="Verdana" w:hAnsi="Verdana" w:cs="Verdana"/>
                <w:sz w:val="22"/>
                <w:szCs w:val="22"/>
              </w:rPr>
              <w:br/>
              <w:t>Intentando un mundo nuevo,</w:t>
            </w:r>
            <w:r>
              <w:rPr>
                <w:rFonts w:ascii="Verdana" w:hAnsi="Verdana" w:cs="Verdana"/>
                <w:sz w:val="22"/>
                <w:szCs w:val="22"/>
              </w:rPr>
              <w:br/>
              <w:t>Que conmueva las conciencias</w:t>
            </w:r>
            <w:r>
              <w:rPr>
                <w:rFonts w:ascii="Verdana" w:hAnsi="Verdana" w:cs="Verdana"/>
                <w:sz w:val="22"/>
                <w:szCs w:val="22"/>
              </w:rPr>
              <w:br/>
              <w:t>Y cambie los pensamientos,</w:t>
            </w:r>
            <w:r>
              <w:rPr>
                <w:rFonts w:ascii="Verdana" w:hAnsi="Verdana" w:cs="Verdana"/>
                <w:sz w:val="22"/>
                <w:szCs w:val="22"/>
              </w:rPr>
              <w:br/>
              <w:t>Yo no la quiero encerrada</w:t>
            </w:r>
            <w:r>
              <w:rPr>
                <w:rFonts w:ascii="Verdana" w:hAnsi="Verdana" w:cs="Verdana"/>
                <w:sz w:val="22"/>
                <w:szCs w:val="22"/>
              </w:rPr>
              <w:br/>
              <w:t>En iglesias y conventos.</w:t>
            </w:r>
          </w:p>
          <w:p w14:paraId="7286D197" w14:textId="77777777" w:rsidR="00DA7697" w:rsidRDefault="00DA7697">
            <w:pPr>
              <w:pStyle w:val="NormalWeb"/>
              <w:spacing w:before="0" w:after="0"/>
              <w:textAlignment w:val="baseline"/>
            </w:pPr>
            <w:r>
              <w:rPr>
                <w:rFonts w:ascii="Verdana" w:hAnsi="Verdana" w:cs="Verdana"/>
                <w:sz w:val="22"/>
                <w:szCs w:val="22"/>
              </w:rPr>
              <w:t>Ni en casa de una familia</w:t>
            </w:r>
            <w:r>
              <w:rPr>
                <w:rFonts w:ascii="Verdana" w:hAnsi="Verdana" w:cs="Verdana"/>
                <w:sz w:val="22"/>
                <w:szCs w:val="22"/>
              </w:rPr>
              <w:br/>
              <w:t>Para presidir sus rezos,</w:t>
            </w:r>
            <w:r>
              <w:rPr>
                <w:rFonts w:ascii="Verdana" w:hAnsi="Verdana" w:cs="Verdana"/>
                <w:sz w:val="22"/>
                <w:szCs w:val="22"/>
              </w:rPr>
              <w:br/>
              <w:t>No es para llevarla en andas</w:t>
            </w:r>
            <w:r>
              <w:rPr>
                <w:rFonts w:ascii="Verdana" w:hAnsi="Verdana" w:cs="Verdana"/>
                <w:sz w:val="22"/>
                <w:szCs w:val="22"/>
              </w:rPr>
              <w:br/>
              <w:t>Cargada por costaleros,</w:t>
            </w:r>
            <w:r>
              <w:rPr>
                <w:rFonts w:ascii="Verdana" w:hAnsi="Verdana" w:cs="Verdana"/>
                <w:sz w:val="22"/>
                <w:szCs w:val="22"/>
              </w:rPr>
              <w:br/>
              <w:t>Yo quiero una imagen viva</w:t>
            </w:r>
            <w:r>
              <w:rPr>
                <w:rFonts w:ascii="Verdana" w:hAnsi="Verdana" w:cs="Verdana"/>
                <w:sz w:val="22"/>
                <w:szCs w:val="22"/>
              </w:rPr>
              <w:br/>
              <w:t>De un Jesús Hombre sufriendo,</w:t>
            </w:r>
            <w:r>
              <w:rPr>
                <w:rFonts w:ascii="Verdana" w:hAnsi="Verdana" w:cs="Verdana"/>
                <w:sz w:val="22"/>
                <w:szCs w:val="22"/>
              </w:rPr>
              <w:br/>
              <w:t>Que ilumine a quien la mire</w:t>
            </w:r>
            <w:r>
              <w:rPr>
                <w:rFonts w:ascii="Verdana" w:hAnsi="Verdana" w:cs="Verdana"/>
                <w:sz w:val="22"/>
                <w:szCs w:val="22"/>
              </w:rPr>
              <w:br/>
              <w:t>El corazón y el cerebro.</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39238119" w14:textId="77777777" w:rsidR="00DA7697" w:rsidRDefault="00DA7697">
            <w:pPr>
              <w:pStyle w:val="NormalWeb"/>
              <w:spacing w:before="0" w:after="0"/>
              <w:textAlignment w:val="baseline"/>
            </w:pPr>
            <w:r>
              <w:rPr>
                <w:rFonts w:ascii="Verdana" w:hAnsi="Verdana" w:cs="Verdana"/>
                <w:sz w:val="22"/>
                <w:szCs w:val="22"/>
              </w:rPr>
              <w:t>Que den ganas de bajarlo</w:t>
            </w:r>
            <w:r>
              <w:rPr>
                <w:rFonts w:ascii="Verdana" w:hAnsi="Verdana" w:cs="Verdana"/>
                <w:sz w:val="22"/>
                <w:szCs w:val="22"/>
              </w:rPr>
              <w:br/>
              <w:t>De su cruz y del tormento,</w:t>
            </w:r>
            <w:r>
              <w:rPr>
                <w:rFonts w:ascii="Verdana" w:hAnsi="Verdana" w:cs="Verdana"/>
                <w:sz w:val="22"/>
                <w:szCs w:val="22"/>
              </w:rPr>
              <w:br/>
              <w:t>Y quien contemple esa imagen</w:t>
            </w:r>
            <w:r>
              <w:rPr>
                <w:rFonts w:ascii="Verdana" w:hAnsi="Verdana" w:cs="Verdana"/>
                <w:sz w:val="22"/>
                <w:szCs w:val="22"/>
              </w:rPr>
              <w:br/>
              <w:t>No quede mirando un muerto,</w:t>
            </w:r>
            <w:r>
              <w:rPr>
                <w:rFonts w:ascii="Verdana" w:hAnsi="Verdana" w:cs="Verdana"/>
                <w:sz w:val="22"/>
                <w:szCs w:val="22"/>
              </w:rPr>
              <w:br/>
              <w:t>Ni que con ojos de artista</w:t>
            </w:r>
            <w:r>
              <w:rPr>
                <w:rFonts w:ascii="Verdana" w:hAnsi="Verdana" w:cs="Verdana"/>
                <w:sz w:val="22"/>
                <w:szCs w:val="22"/>
              </w:rPr>
              <w:br/>
              <w:t>Sólo contemple un objeto,</w:t>
            </w:r>
            <w:r>
              <w:rPr>
                <w:rFonts w:ascii="Verdana" w:hAnsi="Verdana" w:cs="Verdana"/>
                <w:sz w:val="22"/>
                <w:szCs w:val="22"/>
              </w:rPr>
              <w:br/>
              <w:t>Ante el que exclame admirado</w:t>
            </w:r>
            <w:r>
              <w:rPr>
                <w:rFonts w:ascii="Verdana" w:hAnsi="Verdana" w:cs="Verdana"/>
                <w:sz w:val="22"/>
                <w:szCs w:val="22"/>
              </w:rPr>
              <w:br/>
              <w:t>¡qué torturado más bello!.</w:t>
            </w:r>
          </w:p>
          <w:p w14:paraId="221C5DA5" w14:textId="77777777" w:rsidR="00DA7697" w:rsidRDefault="00DA7697">
            <w:pPr>
              <w:pStyle w:val="NormalWeb"/>
              <w:spacing w:before="0" w:after="0"/>
              <w:textAlignment w:val="baseline"/>
            </w:pPr>
            <w:r>
              <w:rPr>
                <w:rFonts w:ascii="Verdana" w:hAnsi="Verdana" w:cs="Verdana"/>
                <w:i/>
                <w:sz w:val="22"/>
                <w:szCs w:val="22"/>
              </w:rPr>
              <w:t>Perdóneme, si le digo,</w:t>
            </w:r>
            <w:r>
              <w:rPr>
                <w:rFonts w:ascii="Verdana" w:hAnsi="Verdana" w:cs="Verdana"/>
                <w:i/>
                <w:sz w:val="22"/>
                <w:szCs w:val="22"/>
              </w:rPr>
              <w:br/>
              <w:t>Responde el imaginero</w:t>
            </w:r>
            <w:r>
              <w:rPr>
                <w:rFonts w:ascii="Verdana" w:hAnsi="Verdana" w:cs="Verdana"/>
                <w:i/>
                <w:sz w:val="22"/>
                <w:szCs w:val="22"/>
              </w:rPr>
              <w:br/>
              <w:t>Que aquí no hallará, seguro,</w:t>
            </w:r>
            <w:r>
              <w:rPr>
                <w:rFonts w:ascii="Verdana" w:hAnsi="Verdana" w:cs="Verdana"/>
                <w:i/>
                <w:sz w:val="22"/>
                <w:szCs w:val="22"/>
              </w:rPr>
              <w:br/>
              <w:t>La imagen del Nazareno</w:t>
            </w:r>
            <w:r>
              <w:rPr>
                <w:rFonts w:ascii="Verdana" w:hAnsi="Verdana" w:cs="Verdana"/>
                <w:sz w:val="22"/>
                <w:szCs w:val="22"/>
              </w:rPr>
              <w:t>.</w:t>
            </w:r>
          </w:p>
          <w:p w14:paraId="35415A4F" w14:textId="77777777" w:rsidR="00DA7697" w:rsidRDefault="00DA7697">
            <w:pPr>
              <w:pStyle w:val="NormalWeb"/>
              <w:spacing w:before="0" w:after="0"/>
              <w:textAlignment w:val="baseline"/>
            </w:pPr>
            <w:r>
              <w:rPr>
                <w:rFonts w:ascii="Verdana" w:hAnsi="Verdana" w:cs="Verdana"/>
                <w:sz w:val="22"/>
                <w:szCs w:val="22"/>
              </w:rPr>
              <w:t>Vaya a buscarla en las calles</w:t>
            </w:r>
            <w:r>
              <w:rPr>
                <w:rFonts w:ascii="Verdana" w:hAnsi="Verdana" w:cs="Verdana"/>
                <w:sz w:val="22"/>
                <w:szCs w:val="22"/>
              </w:rPr>
              <w:br/>
              <w:t>Entre las gentes sin techo</w:t>
            </w:r>
            <w:r>
              <w:rPr>
                <w:rFonts w:ascii="Verdana" w:hAnsi="Verdana" w:cs="Verdana"/>
                <w:sz w:val="22"/>
                <w:szCs w:val="22"/>
              </w:rPr>
              <w:br/>
              <w:t>En hospicios y hospitales</w:t>
            </w:r>
            <w:r>
              <w:rPr>
                <w:rFonts w:ascii="Verdana" w:hAnsi="Verdana" w:cs="Verdana"/>
                <w:sz w:val="22"/>
                <w:szCs w:val="22"/>
              </w:rPr>
              <w:br/>
              <w:t>Donde haya gente muriendo</w:t>
            </w:r>
            <w:r>
              <w:rPr>
                <w:rFonts w:ascii="Verdana" w:hAnsi="Verdana" w:cs="Verdana"/>
                <w:sz w:val="22"/>
                <w:szCs w:val="22"/>
              </w:rPr>
              <w:br/>
              <w:t>En los centros de acogida</w:t>
            </w:r>
            <w:r>
              <w:rPr>
                <w:rFonts w:ascii="Verdana" w:hAnsi="Verdana" w:cs="Verdana"/>
                <w:sz w:val="22"/>
                <w:szCs w:val="22"/>
              </w:rPr>
              <w:br/>
              <w:t>En que abandonan a viejos,</w:t>
            </w:r>
            <w:r>
              <w:rPr>
                <w:rFonts w:ascii="Verdana" w:hAnsi="Verdana" w:cs="Verdana"/>
                <w:sz w:val="22"/>
                <w:szCs w:val="22"/>
              </w:rPr>
              <w:br/>
              <w:t>En el pueblo marginado</w:t>
            </w:r>
            <w:r>
              <w:rPr>
                <w:rFonts w:ascii="Verdana" w:hAnsi="Verdana" w:cs="Verdana"/>
                <w:sz w:val="22"/>
                <w:szCs w:val="22"/>
              </w:rPr>
              <w:br/>
              <w:t>Entre los niños hambrientos,</w:t>
            </w:r>
            <w:r>
              <w:rPr>
                <w:rFonts w:ascii="Verdana" w:hAnsi="Verdana" w:cs="Verdana"/>
                <w:sz w:val="22"/>
                <w:szCs w:val="22"/>
              </w:rPr>
              <w:br/>
              <w:t>En mujeres maltratadas</w:t>
            </w:r>
            <w:r>
              <w:rPr>
                <w:rFonts w:ascii="Verdana" w:hAnsi="Verdana" w:cs="Verdana"/>
                <w:sz w:val="22"/>
                <w:szCs w:val="22"/>
              </w:rPr>
              <w:br/>
              <w:t>En personas sin empleo.</w:t>
            </w:r>
          </w:p>
          <w:p w14:paraId="27325A99" w14:textId="77777777" w:rsidR="00DA7697" w:rsidRDefault="00DA7697">
            <w:pPr>
              <w:pStyle w:val="NormalWeb"/>
              <w:spacing w:before="0" w:after="0"/>
              <w:textAlignment w:val="baseline"/>
            </w:pPr>
            <w:r>
              <w:rPr>
                <w:rFonts w:ascii="Verdana" w:hAnsi="Verdana" w:cs="Verdana"/>
                <w:sz w:val="22"/>
                <w:szCs w:val="22"/>
              </w:rPr>
              <w:t>Pero la imagen de Cristo</w:t>
            </w:r>
            <w:r>
              <w:rPr>
                <w:rFonts w:ascii="Verdana" w:hAnsi="Verdana" w:cs="Verdana"/>
                <w:sz w:val="22"/>
                <w:szCs w:val="22"/>
              </w:rPr>
              <w:br/>
              <w:t>No la busque en los museos,</w:t>
            </w:r>
            <w:r>
              <w:rPr>
                <w:rFonts w:ascii="Verdana" w:hAnsi="Verdana" w:cs="Verdana"/>
                <w:sz w:val="22"/>
                <w:szCs w:val="22"/>
              </w:rPr>
              <w:br/>
              <w:t>No la busque en las estatuas,</w:t>
            </w:r>
            <w:r>
              <w:rPr>
                <w:rFonts w:ascii="Verdana" w:hAnsi="Verdana" w:cs="Verdana"/>
                <w:sz w:val="22"/>
                <w:szCs w:val="22"/>
              </w:rPr>
              <w:br/>
              <w:t>En los altares y templos.</w:t>
            </w:r>
          </w:p>
          <w:p w14:paraId="51CA6783" w14:textId="77777777" w:rsidR="00DA7697" w:rsidRDefault="00DA7697">
            <w:pPr>
              <w:pStyle w:val="NormalWeb"/>
              <w:spacing w:before="0" w:after="0"/>
              <w:textAlignment w:val="baseline"/>
            </w:pPr>
            <w:r>
              <w:rPr>
                <w:rFonts w:ascii="Verdana" w:hAnsi="Verdana" w:cs="Verdana"/>
                <w:sz w:val="22"/>
                <w:szCs w:val="22"/>
              </w:rPr>
              <w:t>Ni siga en las procesiones</w:t>
            </w:r>
            <w:r>
              <w:rPr>
                <w:rFonts w:ascii="Verdana" w:hAnsi="Verdana" w:cs="Verdana"/>
                <w:sz w:val="22"/>
                <w:szCs w:val="22"/>
              </w:rPr>
              <w:br/>
              <w:t>Los pasos del Nazareno,</w:t>
            </w:r>
            <w:r>
              <w:rPr>
                <w:rFonts w:ascii="Verdana" w:hAnsi="Verdana" w:cs="Verdana"/>
                <w:sz w:val="22"/>
                <w:szCs w:val="22"/>
              </w:rPr>
              <w:br/>
              <w:t>No la busque de madera,</w:t>
            </w:r>
            <w:r>
              <w:rPr>
                <w:rFonts w:ascii="Verdana" w:hAnsi="Verdana" w:cs="Verdana"/>
                <w:sz w:val="22"/>
                <w:szCs w:val="22"/>
              </w:rPr>
              <w:br/>
              <w:t>De bronce, de piedra o yeso,</w:t>
            </w:r>
            <w:r>
              <w:rPr>
                <w:rFonts w:ascii="Verdana" w:hAnsi="Verdana" w:cs="Verdana"/>
                <w:sz w:val="22"/>
                <w:szCs w:val="22"/>
              </w:rPr>
              <w:br/>
              <w:t>¡ mejor busque entre los pobres</w:t>
            </w:r>
            <w:r>
              <w:rPr>
                <w:rFonts w:ascii="Verdana" w:hAnsi="Verdana" w:cs="Verdana"/>
                <w:sz w:val="22"/>
                <w:szCs w:val="22"/>
              </w:rPr>
              <w:br/>
              <w:t>su imagen de carne y hueso ¡</w:t>
            </w:r>
          </w:p>
          <w:p w14:paraId="5CF1F4D0" w14:textId="77777777" w:rsidR="00DA7697" w:rsidRDefault="00DA7697">
            <w:pPr>
              <w:pStyle w:val="NormalWeb"/>
              <w:spacing w:before="0" w:after="0"/>
              <w:textAlignment w:val="baseline"/>
            </w:pPr>
            <w:r>
              <w:rPr>
                <w:rFonts w:ascii="Verdana" w:hAnsi="Verdana" w:cs="Verdana"/>
                <w:sz w:val="22"/>
                <w:szCs w:val="22"/>
              </w:rPr>
              <w:t>(Gabriela Mistral)</w:t>
            </w:r>
          </w:p>
        </w:tc>
      </w:tr>
    </w:tbl>
    <w:p w14:paraId="2DC31A40" w14:textId="77777777" w:rsidR="00DA7697" w:rsidRDefault="00DA7697">
      <w:pPr>
        <w:pStyle w:val="NormalWeb"/>
        <w:spacing w:before="0" w:after="240"/>
        <w:textAlignment w:val="baseline"/>
        <w:rPr>
          <w:rFonts w:ascii="Verdana" w:hAnsi="Verdana" w:cs="Verdana"/>
        </w:rPr>
      </w:pPr>
    </w:p>
    <w:p w14:paraId="30D2D2AE" w14:textId="77777777" w:rsidR="00DA7697" w:rsidRDefault="003D19DF">
      <w:pPr>
        <w:rPr>
          <w:rFonts w:ascii="Verdana" w:hAnsi="Verdana" w:cs="Verdana"/>
          <w:b/>
          <w:sz w:val="32"/>
          <w:szCs w:val="32"/>
          <w:lang w:val="es-ES" w:eastAsia="es-ES_tradnl"/>
        </w:rPr>
      </w:pPr>
      <w:r>
        <w:rPr>
          <w:noProof/>
        </w:rPr>
        <w:lastRenderedPageBreak/>
        <w:drawing>
          <wp:anchor distT="0" distB="0" distL="114935" distR="114935" simplePos="0" relativeHeight="251658752" behindDoc="0" locked="0" layoutInCell="1" allowOverlap="1" wp14:anchorId="76CD6829" wp14:editId="4121F2CB">
            <wp:simplePos x="0" y="0"/>
            <wp:positionH relativeFrom="column">
              <wp:posOffset>691515</wp:posOffset>
            </wp:positionH>
            <wp:positionV relativeFrom="paragraph">
              <wp:posOffset>54610</wp:posOffset>
            </wp:positionV>
            <wp:extent cx="4140835" cy="685165"/>
            <wp:effectExtent l="0" t="0" r="0" b="0"/>
            <wp:wrapSquare wrapText="bothSides"/>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l="-15" t="-92" r="-15" b="-92"/>
                    <a:stretch>
                      <a:fillRect/>
                    </a:stretch>
                  </pic:blipFill>
                  <pic:spPr bwMode="auto">
                    <a:xfrm>
                      <a:off x="0" y="0"/>
                      <a:ext cx="4140835" cy="685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2E9375A" w14:textId="77777777" w:rsidR="00DA7697" w:rsidRDefault="00DA7697">
      <w:pPr>
        <w:rPr>
          <w:rFonts w:ascii="Verdana" w:hAnsi="Verdana" w:cs="Verdana"/>
          <w:b/>
          <w:sz w:val="32"/>
          <w:szCs w:val="32"/>
        </w:rPr>
      </w:pPr>
    </w:p>
    <w:sectPr w:rsidR="00DA7697" w:rsidSect="00F43FE5">
      <w:headerReference w:type="even" r:id="rId12"/>
      <w:headerReference w:type="default" r:id="rId13"/>
      <w:footerReference w:type="even" r:id="rId14"/>
      <w:footerReference w:type="default" r:id="rId15"/>
      <w:headerReference w:type="first" r:id="rId16"/>
      <w:footerReference w:type="first" r:id="rId17"/>
      <w:pgSz w:w="11906" w:h="16838"/>
      <w:pgMar w:top="567" w:right="124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4898" w14:textId="77777777" w:rsidR="003D19DF" w:rsidRDefault="003D19DF" w:rsidP="003D19DF">
      <w:r>
        <w:separator/>
      </w:r>
    </w:p>
  </w:endnote>
  <w:endnote w:type="continuationSeparator" w:id="0">
    <w:p w14:paraId="3B323559" w14:textId="77777777" w:rsidR="003D19DF" w:rsidRDefault="003D19DF" w:rsidP="003D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4C35" w14:textId="77777777" w:rsidR="003D19DF" w:rsidRDefault="003D19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87A0" w14:textId="77777777" w:rsidR="003D19DF" w:rsidRDefault="003D19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2C6B" w14:textId="77777777" w:rsidR="003D19DF" w:rsidRDefault="003D19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2F5A" w14:textId="77777777" w:rsidR="003D19DF" w:rsidRDefault="003D19DF" w:rsidP="003D19DF">
      <w:r>
        <w:separator/>
      </w:r>
    </w:p>
  </w:footnote>
  <w:footnote w:type="continuationSeparator" w:id="0">
    <w:p w14:paraId="0553CE69" w14:textId="77777777" w:rsidR="003D19DF" w:rsidRDefault="003D19DF" w:rsidP="003D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BE28" w14:textId="77777777" w:rsidR="003D19DF" w:rsidRDefault="003D19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A5C5" w14:textId="77777777" w:rsidR="003D19DF" w:rsidRDefault="003D19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27B" w14:textId="77777777" w:rsidR="003D19DF" w:rsidRDefault="003D19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43450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B8"/>
    <w:rsid w:val="000B0D05"/>
    <w:rsid w:val="002C38B8"/>
    <w:rsid w:val="003D19DF"/>
    <w:rsid w:val="00640773"/>
    <w:rsid w:val="00DA7697"/>
    <w:rsid w:val="00F43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500960C5"/>
  <w15:chartTrackingRefBased/>
  <w15:docId w15:val="{EEA34FFD-F635-D746-A237-B32BC0BA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zh-CN"/>
    </w:rPr>
  </w:style>
  <w:style w:type="paragraph" w:styleId="Ttulo2">
    <w:name w:val="heading 2"/>
    <w:basedOn w:val="Normal"/>
    <w:next w:val="Textoindependiente"/>
    <w:qFormat/>
    <w:pPr>
      <w:numPr>
        <w:ilvl w:val="1"/>
        <w:numId w:val="1"/>
      </w:numPr>
      <w:spacing w:before="280" w:after="280"/>
      <w:outlineLvl w:val="1"/>
    </w:pPr>
    <w:rPr>
      <w:rFonts w:ascii="Times New Roman" w:eastAsia="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versiculos">
    <w:name w:val="versiculos"/>
    <w:basedOn w:val="Fuentedeprrafopredeter1"/>
  </w:style>
  <w:style w:type="character" w:customStyle="1" w:styleId="numvers">
    <w:name w:val="numvers"/>
    <w:basedOn w:val="Fuentedeprrafopredeter1"/>
  </w:style>
  <w:style w:type="character" w:customStyle="1" w:styleId="contenido">
    <w:name w:val="contenido"/>
    <w:basedOn w:val="Fuentedeprrafopredeter1"/>
  </w:style>
  <w:style w:type="character" w:customStyle="1" w:styleId="TextodegloboCar">
    <w:name w:val="Texto de globo Car"/>
    <w:basedOn w:val="Fuentedeprrafopredeter1"/>
    <w:rPr>
      <w:rFonts w:ascii="Tahoma" w:hAnsi="Tahoma" w:cs="Tahoma"/>
      <w:sz w:val="16"/>
      <w:szCs w:val="16"/>
    </w:rPr>
  </w:style>
  <w:style w:type="character" w:customStyle="1" w:styleId="Ttulo2Car">
    <w:name w:val="Título 2 Car"/>
    <w:basedOn w:val="Fuentedeprrafopredeter1"/>
    <w:rPr>
      <w:rFonts w:ascii="Times New Roman" w:eastAsia="Times New Roman" w:hAnsi="Times New Roman" w:cs="Times New Roman"/>
      <w:b/>
      <w:bCs/>
      <w:sz w:val="36"/>
      <w:szCs w:val="36"/>
    </w:rPr>
  </w:style>
  <w:style w:type="character" w:styleId="Hipervnculo">
    <w:name w:val="Hyperlink"/>
    <w:basedOn w:val="Fuentedeprrafopredeter1"/>
    <w:rPr>
      <w:color w:val="0000FF"/>
      <w:u w:val="single"/>
    </w:rPr>
  </w:style>
  <w:style w:type="character" w:styleId="Hipervnculovisitado">
    <w:name w:val="FollowedHyperlink"/>
    <w:basedOn w:val="Fuentedeprrafopredeter1"/>
    <w:rPr>
      <w:color w:val="800080"/>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Epígrafe"/>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280" w:after="280"/>
    </w:pPr>
    <w:rPr>
      <w:rFonts w:ascii="Times New Roman" w:eastAsia="Times New Roman" w:hAnsi="Times New Roman"/>
      <w:sz w:val="24"/>
      <w:szCs w:val="24"/>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Encabezado">
    <w:name w:val="header"/>
    <w:basedOn w:val="Normal"/>
    <w:link w:val="EncabezadoCar"/>
    <w:uiPriority w:val="99"/>
    <w:unhideWhenUsed/>
    <w:rsid w:val="003D19DF"/>
    <w:pPr>
      <w:tabs>
        <w:tab w:val="center" w:pos="4419"/>
        <w:tab w:val="right" w:pos="8838"/>
      </w:tabs>
    </w:pPr>
  </w:style>
  <w:style w:type="character" w:customStyle="1" w:styleId="EncabezadoCar">
    <w:name w:val="Encabezado Car"/>
    <w:basedOn w:val="Fuentedeprrafopredeter"/>
    <w:link w:val="Encabezado"/>
    <w:uiPriority w:val="99"/>
    <w:rsid w:val="003D19DF"/>
    <w:rPr>
      <w:rFonts w:ascii="Calibri" w:eastAsia="Calibri" w:hAnsi="Calibri"/>
      <w:sz w:val="22"/>
      <w:szCs w:val="22"/>
      <w:lang w:eastAsia="zh-CN"/>
    </w:rPr>
  </w:style>
  <w:style w:type="paragraph" w:styleId="Piedepgina">
    <w:name w:val="footer"/>
    <w:basedOn w:val="Normal"/>
    <w:link w:val="PiedepginaCar"/>
    <w:uiPriority w:val="99"/>
    <w:unhideWhenUsed/>
    <w:rsid w:val="003D19DF"/>
    <w:pPr>
      <w:tabs>
        <w:tab w:val="center" w:pos="4419"/>
        <w:tab w:val="right" w:pos="8838"/>
      </w:tabs>
    </w:pPr>
  </w:style>
  <w:style w:type="character" w:customStyle="1" w:styleId="PiedepginaCar">
    <w:name w:val="Pie de página Car"/>
    <w:basedOn w:val="Fuentedeprrafopredeter"/>
    <w:link w:val="Piedepgina"/>
    <w:uiPriority w:val="99"/>
    <w:rsid w:val="003D19DF"/>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dJxjxjjJV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6U3VuxOZKE4"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1655</Words>
  <Characters>9106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10740</CharactersWithSpaces>
  <SharedDoc>false</SharedDoc>
  <HLinks>
    <vt:vector size="12" baseType="variant">
      <vt:variant>
        <vt:i4>6553635</vt:i4>
      </vt:variant>
      <vt:variant>
        <vt:i4>6</vt:i4>
      </vt:variant>
      <vt:variant>
        <vt:i4>0</vt:i4>
      </vt:variant>
      <vt:variant>
        <vt:i4>5</vt:i4>
      </vt:variant>
      <vt:variant>
        <vt:lpwstr>http://www.youtube.com/watch?v=6U3VuxOZKE4</vt:lpwstr>
      </vt:variant>
      <vt:variant>
        <vt:lpwstr/>
      </vt:variant>
      <vt:variant>
        <vt:i4>3211327</vt:i4>
      </vt:variant>
      <vt:variant>
        <vt:i4>3</vt:i4>
      </vt:variant>
      <vt:variant>
        <vt:i4>0</vt:i4>
      </vt:variant>
      <vt:variant>
        <vt:i4>5</vt:i4>
      </vt:variant>
      <vt:variant>
        <vt:lpwstr>http://www.youtube.com/watch?v=bdJxjxjjJVw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 San Emeterio</cp:lastModifiedBy>
  <cp:revision>2</cp:revision>
  <cp:lastPrinted>1601-01-01T00:00:00Z</cp:lastPrinted>
  <dcterms:created xsi:type="dcterms:W3CDTF">2024-03-19T11:13:00Z</dcterms:created>
  <dcterms:modified xsi:type="dcterms:W3CDTF">2024-03-19T11:13:00Z</dcterms:modified>
</cp:coreProperties>
</file>